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2411" w14:textId="7F679CBD" w:rsidR="006A2557" w:rsidRDefault="006C1BFA">
      <w:pPr>
        <w:pStyle w:val="BodyText"/>
        <w:ind w:left="220"/>
        <w:rPr>
          <w:rFonts w:ascii="Times New Roman"/>
          <w:sz w:val="20"/>
        </w:rPr>
      </w:pPr>
      <w:bookmarkStart w:id="0" w:name="_Hlk207808193"/>
      <w:r>
        <w:rPr>
          <w:rFonts w:ascii="Times New Roman"/>
          <w:noProof/>
          <w:sz w:val="20"/>
        </w:rPr>
        <w:drawing>
          <wp:inline distT="0" distB="0" distL="0" distR="0" wp14:anchorId="44F50349" wp14:editId="5C183C61">
            <wp:extent cx="2909022" cy="895350"/>
            <wp:effectExtent l="0" t="0" r="5715"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0240" cy="895725"/>
                    </a:xfrm>
                    <a:prstGeom prst="rect">
                      <a:avLst/>
                    </a:prstGeom>
                  </pic:spPr>
                </pic:pic>
              </a:graphicData>
            </a:graphic>
          </wp:inline>
        </w:drawing>
      </w:r>
    </w:p>
    <w:p w14:paraId="447C8315" w14:textId="77777777" w:rsidR="006A2557" w:rsidRDefault="006A2557">
      <w:pPr>
        <w:pStyle w:val="BodyText"/>
        <w:ind w:left="0"/>
        <w:rPr>
          <w:rFonts w:ascii="Times New Roman"/>
          <w:sz w:val="17"/>
        </w:rPr>
      </w:pPr>
    </w:p>
    <w:p w14:paraId="638331FE" w14:textId="77777777" w:rsidR="003101DE" w:rsidRDefault="003101DE" w:rsidP="00446BAD">
      <w:pPr>
        <w:pStyle w:val="Title"/>
        <w:spacing w:before="0"/>
        <w:ind w:left="0"/>
      </w:pPr>
    </w:p>
    <w:p w14:paraId="3941CF54" w14:textId="77777777" w:rsidR="00EE6980" w:rsidRDefault="00EE6980" w:rsidP="00446BAD">
      <w:pPr>
        <w:pStyle w:val="Title"/>
        <w:spacing w:before="0"/>
        <w:ind w:left="0"/>
      </w:pPr>
    </w:p>
    <w:p w14:paraId="36A47E27" w14:textId="77777777" w:rsidR="00EE6980" w:rsidRDefault="00EE6980" w:rsidP="00446BAD">
      <w:pPr>
        <w:pStyle w:val="Title"/>
        <w:spacing w:before="0"/>
        <w:ind w:left="0"/>
      </w:pPr>
    </w:p>
    <w:p w14:paraId="0FC469AC" w14:textId="77777777" w:rsidR="00EE6980" w:rsidRDefault="00EE6980" w:rsidP="00446BAD">
      <w:pPr>
        <w:pStyle w:val="Title"/>
        <w:spacing w:before="0"/>
        <w:ind w:left="0"/>
      </w:pPr>
    </w:p>
    <w:p w14:paraId="67D4756D" w14:textId="77777777" w:rsidR="00EE6980" w:rsidRDefault="00EE6980" w:rsidP="00446BAD">
      <w:pPr>
        <w:pStyle w:val="Title"/>
        <w:spacing w:before="0"/>
        <w:ind w:left="0"/>
      </w:pPr>
    </w:p>
    <w:p w14:paraId="7F12D3DB" w14:textId="77777777" w:rsidR="00686745" w:rsidRPr="00686745" w:rsidRDefault="00D40DE0" w:rsidP="00EE6980">
      <w:pPr>
        <w:pStyle w:val="Title"/>
        <w:spacing w:before="0" w:line="360" w:lineRule="auto"/>
        <w:ind w:left="0"/>
        <w:jc w:val="center"/>
        <w:rPr>
          <w:spacing w:val="-7"/>
          <w:sz w:val="72"/>
          <w:szCs w:val="72"/>
        </w:rPr>
      </w:pPr>
      <w:proofErr w:type="gramStart"/>
      <w:r w:rsidRPr="00686745">
        <w:rPr>
          <w:sz w:val="72"/>
          <w:szCs w:val="72"/>
        </w:rPr>
        <w:t>North</w:t>
      </w:r>
      <w:r w:rsidRPr="00686745">
        <w:rPr>
          <w:spacing w:val="-8"/>
          <w:sz w:val="72"/>
          <w:szCs w:val="72"/>
        </w:rPr>
        <w:t xml:space="preserve"> </w:t>
      </w:r>
      <w:r w:rsidRPr="00686745">
        <w:rPr>
          <w:sz w:val="72"/>
          <w:szCs w:val="72"/>
        </w:rPr>
        <w:t>West</w:t>
      </w:r>
      <w:proofErr w:type="gramEnd"/>
      <w:r w:rsidRPr="00686745">
        <w:rPr>
          <w:spacing w:val="-7"/>
          <w:sz w:val="72"/>
          <w:szCs w:val="72"/>
        </w:rPr>
        <w:t xml:space="preserve"> </w:t>
      </w:r>
      <w:r w:rsidRPr="00686745">
        <w:rPr>
          <w:sz w:val="72"/>
          <w:szCs w:val="72"/>
        </w:rPr>
        <w:t>Regional</w:t>
      </w:r>
      <w:r w:rsidRPr="00686745">
        <w:rPr>
          <w:spacing w:val="-8"/>
          <w:sz w:val="72"/>
          <w:szCs w:val="72"/>
        </w:rPr>
        <w:t xml:space="preserve"> </w:t>
      </w:r>
      <w:r w:rsidRPr="00686745">
        <w:rPr>
          <w:sz w:val="72"/>
          <w:szCs w:val="72"/>
        </w:rPr>
        <w:t>College</w:t>
      </w:r>
      <w:r w:rsidRPr="00686745">
        <w:rPr>
          <w:spacing w:val="-7"/>
          <w:sz w:val="72"/>
          <w:szCs w:val="72"/>
        </w:rPr>
        <w:t xml:space="preserve"> </w:t>
      </w:r>
    </w:p>
    <w:p w14:paraId="6240CD1E" w14:textId="77777777" w:rsidR="00686745" w:rsidRPr="00686745" w:rsidRDefault="00D40DE0" w:rsidP="00EE6980">
      <w:pPr>
        <w:pStyle w:val="Title"/>
        <w:spacing w:before="0" w:line="360" w:lineRule="auto"/>
        <w:ind w:left="0"/>
        <w:jc w:val="center"/>
        <w:rPr>
          <w:sz w:val="72"/>
          <w:szCs w:val="72"/>
        </w:rPr>
      </w:pPr>
      <w:r w:rsidRPr="00686745">
        <w:rPr>
          <w:sz w:val="72"/>
          <w:szCs w:val="72"/>
          <w:u w:val="single"/>
        </w:rPr>
        <w:t>Terms</w:t>
      </w:r>
      <w:r w:rsidRPr="00686745">
        <w:rPr>
          <w:spacing w:val="-6"/>
          <w:sz w:val="72"/>
          <w:szCs w:val="72"/>
          <w:u w:val="single"/>
        </w:rPr>
        <w:t xml:space="preserve"> </w:t>
      </w:r>
      <w:r w:rsidRPr="00686745">
        <w:rPr>
          <w:sz w:val="72"/>
          <w:szCs w:val="72"/>
          <w:u w:val="single"/>
        </w:rPr>
        <w:t>and</w:t>
      </w:r>
      <w:r w:rsidRPr="00686745">
        <w:rPr>
          <w:spacing w:val="-8"/>
          <w:sz w:val="72"/>
          <w:szCs w:val="72"/>
          <w:u w:val="single"/>
        </w:rPr>
        <w:t xml:space="preserve"> </w:t>
      </w:r>
      <w:r w:rsidRPr="00686745">
        <w:rPr>
          <w:sz w:val="72"/>
          <w:szCs w:val="72"/>
          <w:u w:val="single"/>
        </w:rPr>
        <w:t>Conditions</w:t>
      </w:r>
      <w:r w:rsidR="003537D5" w:rsidRPr="00686745">
        <w:rPr>
          <w:sz w:val="72"/>
          <w:szCs w:val="72"/>
        </w:rPr>
        <w:t xml:space="preserve"> </w:t>
      </w:r>
    </w:p>
    <w:p w14:paraId="77BD8D79" w14:textId="10568534" w:rsidR="006A2557" w:rsidRPr="00686745" w:rsidRDefault="003537D5" w:rsidP="00EE6980">
      <w:pPr>
        <w:pStyle w:val="Title"/>
        <w:spacing w:before="0" w:line="360" w:lineRule="auto"/>
        <w:ind w:left="0"/>
        <w:jc w:val="center"/>
        <w:rPr>
          <w:sz w:val="72"/>
          <w:szCs w:val="72"/>
        </w:rPr>
      </w:pPr>
      <w:r w:rsidRPr="00686745">
        <w:rPr>
          <w:sz w:val="72"/>
          <w:szCs w:val="72"/>
        </w:rPr>
        <w:t>202</w:t>
      </w:r>
      <w:r w:rsidR="003C595D" w:rsidRPr="00686745">
        <w:rPr>
          <w:sz w:val="72"/>
          <w:szCs w:val="72"/>
        </w:rPr>
        <w:t>6</w:t>
      </w:r>
      <w:r w:rsidRPr="00686745">
        <w:rPr>
          <w:sz w:val="72"/>
          <w:szCs w:val="72"/>
        </w:rPr>
        <w:t>/2</w:t>
      </w:r>
      <w:r w:rsidR="003C595D" w:rsidRPr="00686745">
        <w:rPr>
          <w:sz w:val="72"/>
          <w:szCs w:val="72"/>
        </w:rPr>
        <w:t>7</w:t>
      </w:r>
    </w:p>
    <w:p w14:paraId="66A0C9F8" w14:textId="77777777" w:rsidR="00EE6980" w:rsidRDefault="00EE6980" w:rsidP="00EE6980">
      <w:pPr>
        <w:pStyle w:val="Title"/>
        <w:spacing w:before="0"/>
        <w:ind w:left="0"/>
        <w:jc w:val="center"/>
        <w:rPr>
          <w:sz w:val="72"/>
          <w:szCs w:val="72"/>
        </w:rPr>
      </w:pPr>
    </w:p>
    <w:p w14:paraId="7F67DB83" w14:textId="77777777" w:rsidR="00EE6980" w:rsidRPr="00EE6980" w:rsidRDefault="00EE6980" w:rsidP="00EE6980">
      <w:pPr>
        <w:pStyle w:val="Title"/>
        <w:spacing w:before="0"/>
        <w:ind w:left="0"/>
        <w:jc w:val="center"/>
        <w:rPr>
          <w:sz w:val="72"/>
          <w:szCs w:val="72"/>
        </w:rPr>
      </w:pPr>
    </w:p>
    <w:p w14:paraId="40598D19" w14:textId="77777777" w:rsidR="002B2A75" w:rsidRDefault="002B2A75" w:rsidP="00446BAD">
      <w:pPr>
        <w:pStyle w:val="Title"/>
        <w:spacing w:before="0"/>
        <w:ind w:left="0"/>
      </w:pPr>
    </w:p>
    <w:p w14:paraId="6361CC6C" w14:textId="77777777" w:rsidR="00EE6980" w:rsidRDefault="00EE6980" w:rsidP="00446BAD">
      <w:pPr>
        <w:pStyle w:val="Title"/>
        <w:spacing w:before="0"/>
        <w:ind w:left="0"/>
      </w:pPr>
    </w:p>
    <w:p w14:paraId="076382A2" w14:textId="77777777" w:rsidR="00EE6980" w:rsidRDefault="00EE6980" w:rsidP="00446BAD">
      <w:pPr>
        <w:pStyle w:val="Title"/>
        <w:spacing w:before="0"/>
        <w:ind w:left="0"/>
      </w:pPr>
    </w:p>
    <w:p w14:paraId="390F718C" w14:textId="77777777" w:rsidR="00EE6980" w:rsidRDefault="00EE6980" w:rsidP="00446BAD">
      <w:pPr>
        <w:pStyle w:val="Title"/>
        <w:spacing w:before="0"/>
        <w:ind w:left="0"/>
      </w:pPr>
    </w:p>
    <w:p w14:paraId="7DA76B02" w14:textId="77777777" w:rsidR="00EE6980" w:rsidRDefault="00EE6980" w:rsidP="00446BAD">
      <w:pPr>
        <w:pStyle w:val="Title"/>
        <w:spacing w:before="0"/>
        <w:ind w:left="0"/>
      </w:pPr>
    </w:p>
    <w:p w14:paraId="7E26ED92" w14:textId="77777777" w:rsidR="00EE6980" w:rsidRDefault="00EE6980" w:rsidP="00446BAD">
      <w:pPr>
        <w:pStyle w:val="Title"/>
        <w:spacing w:before="0"/>
        <w:ind w:left="0"/>
      </w:pPr>
    </w:p>
    <w:p w14:paraId="367C02D4" w14:textId="77777777" w:rsidR="00EE6980" w:rsidRDefault="00EE6980" w:rsidP="00446BAD">
      <w:pPr>
        <w:pStyle w:val="Title"/>
        <w:spacing w:before="0"/>
        <w:ind w:left="0"/>
      </w:pPr>
    </w:p>
    <w:p w14:paraId="6AF6CF04" w14:textId="77777777" w:rsidR="00EE6980" w:rsidRDefault="00EE6980" w:rsidP="00446BAD">
      <w:pPr>
        <w:pStyle w:val="Title"/>
        <w:spacing w:before="0"/>
        <w:ind w:left="0"/>
      </w:pPr>
    </w:p>
    <w:tbl>
      <w:tblPr>
        <w:tblStyle w:val="TableGrid"/>
        <w:tblW w:w="8557" w:type="dxa"/>
        <w:jc w:val="center"/>
        <w:tblInd w:w="0" w:type="dxa"/>
        <w:tblCellMar>
          <w:top w:w="29" w:type="dxa"/>
          <w:left w:w="113" w:type="dxa"/>
          <w:right w:w="115" w:type="dxa"/>
        </w:tblCellMar>
        <w:tblLook w:val="04A0" w:firstRow="1" w:lastRow="0" w:firstColumn="1" w:lastColumn="0" w:noHBand="0" w:noVBand="1"/>
      </w:tblPr>
      <w:tblGrid>
        <w:gridCol w:w="3566"/>
        <w:gridCol w:w="2443"/>
        <w:gridCol w:w="2548"/>
      </w:tblGrid>
      <w:tr w:rsidR="00EE6980" w14:paraId="7F94DB12" w14:textId="77777777" w:rsidTr="00EE6980">
        <w:trPr>
          <w:trHeight w:val="374"/>
          <w:jc w:val="center"/>
        </w:trPr>
        <w:tc>
          <w:tcPr>
            <w:tcW w:w="3566" w:type="dxa"/>
            <w:tcBorders>
              <w:top w:val="single" w:sz="4" w:space="0" w:color="000000"/>
              <w:left w:val="single" w:sz="4" w:space="0" w:color="000000"/>
              <w:bottom w:val="single" w:sz="4" w:space="0" w:color="000000"/>
              <w:right w:val="single" w:sz="4" w:space="0" w:color="000000"/>
            </w:tcBorders>
          </w:tcPr>
          <w:p w14:paraId="7CB13F08" w14:textId="366EA927" w:rsidR="00EE6980" w:rsidRDefault="00EE6980" w:rsidP="002D03F2">
            <w:pPr>
              <w:spacing w:line="259" w:lineRule="auto"/>
              <w:ind w:left="5"/>
            </w:pPr>
            <w:r>
              <w:rPr>
                <w:b/>
                <w:sz w:val="22"/>
              </w:rPr>
              <w:t>Author/Responsibility</w:t>
            </w:r>
          </w:p>
        </w:tc>
        <w:tc>
          <w:tcPr>
            <w:tcW w:w="2443" w:type="dxa"/>
            <w:tcBorders>
              <w:top w:val="single" w:sz="4" w:space="0" w:color="000000"/>
              <w:left w:val="single" w:sz="4" w:space="0" w:color="000000"/>
              <w:bottom w:val="single" w:sz="4" w:space="0" w:color="000000"/>
              <w:right w:val="single" w:sz="4" w:space="0" w:color="000000"/>
            </w:tcBorders>
          </w:tcPr>
          <w:p w14:paraId="15709302" w14:textId="77777777" w:rsidR="00EE6980" w:rsidRDefault="00EE6980" w:rsidP="002D03F2">
            <w:pPr>
              <w:spacing w:line="259" w:lineRule="auto"/>
              <w:ind w:left="7"/>
            </w:pPr>
            <w:r>
              <w:rPr>
                <w:b/>
                <w:sz w:val="22"/>
              </w:rPr>
              <w:t xml:space="preserve">Date Reviewed </w:t>
            </w:r>
          </w:p>
        </w:tc>
        <w:tc>
          <w:tcPr>
            <w:tcW w:w="2548" w:type="dxa"/>
            <w:tcBorders>
              <w:top w:val="single" w:sz="4" w:space="0" w:color="000000"/>
              <w:left w:val="single" w:sz="4" w:space="0" w:color="000000"/>
              <w:bottom w:val="single" w:sz="4" w:space="0" w:color="000000"/>
              <w:right w:val="single" w:sz="4" w:space="0" w:color="000000"/>
            </w:tcBorders>
          </w:tcPr>
          <w:p w14:paraId="1AC480FB" w14:textId="77777777" w:rsidR="00EE6980" w:rsidRDefault="00EE6980" w:rsidP="002D03F2">
            <w:pPr>
              <w:spacing w:line="259" w:lineRule="auto"/>
              <w:ind w:left="2"/>
            </w:pPr>
            <w:r>
              <w:rPr>
                <w:b/>
                <w:sz w:val="22"/>
              </w:rPr>
              <w:t xml:space="preserve">Next Review Due </w:t>
            </w:r>
          </w:p>
        </w:tc>
      </w:tr>
      <w:tr w:rsidR="00EE6980" w:rsidRPr="00EE6980" w14:paraId="7996E5BC" w14:textId="77777777" w:rsidTr="00EE6980">
        <w:trPr>
          <w:trHeight w:val="502"/>
          <w:jc w:val="center"/>
        </w:trPr>
        <w:tc>
          <w:tcPr>
            <w:tcW w:w="3566" w:type="dxa"/>
            <w:tcBorders>
              <w:top w:val="single" w:sz="4" w:space="0" w:color="000000"/>
              <w:left w:val="single" w:sz="4" w:space="0" w:color="000000"/>
              <w:bottom w:val="single" w:sz="4" w:space="0" w:color="000000"/>
              <w:right w:val="single" w:sz="4" w:space="0" w:color="000000"/>
            </w:tcBorders>
          </w:tcPr>
          <w:p w14:paraId="0CA54318" w14:textId="77777777" w:rsidR="00EE6980" w:rsidRPr="00EE6980" w:rsidRDefault="00EE6980" w:rsidP="002D03F2">
            <w:pPr>
              <w:spacing w:line="259" w:lineRule="auto"/>
              <w:ind w:right="291"/>
              <w:rPr>
                <w:bCs/>
                <w:sz w:val="22"/>
              </w:rPr>
            </w:pPr>
            <w:r w:rsidRPr="00EE6980">
              <w:rPr>
                <w:bCs/>
                <w:sz w:val="22"/>
              </w:rPr>
              <w:t xml:space="preserve">Michelle Breslin </w:t>
            </w:r>
          </w:p>
          <w:p w14:paraId="3B0BA571" w14:textId="77777777" w:rsidR="00EE6980" w:rsidRPr="00EE6980" w:rsidRDefault="00EE6980" w:rsidP="002D03F2">
            <w:pPr>
              <w:spacing w:line="259" w:lineRule="auto"/>
              <w:ind w:right="291"/>
              <w:rPr>
                <w:bCs/>
              </w:rPr>
            </w:pPr>
            <w:r w:rsidRPr="00EE6980">
              <w:rPr>
                <w:bCs/>
                <w:sz w:val="22"/>
              </w:rPr>
              <w:t xml:space="preserve">Lois McKean </w:t>
            </w:r>
          </w:p>
        </w:tc>
        <w:tc>
          <w:tcPr>
            <w:tcW w:w="2443" w:type="dxa"/>
            <w:tcBorders>
              <w:top w:val="single" w:sz="4" w:space="0" w:color="000000"/>
              <w:left w:val="single" w:sz="4" w:space="0" w:color="000000"/>
              <w:bottom w:val="single" w:sz="4" w:space="0" w:color="000000"/>
              <w:right w:val="single" w:sz="4" w:space="0" w:color="000000"/>
            </w:tcBorders>
          </w:tcPr>
          <w:p w14:paraId="720201D9" w14:textId="77777777" w:rsidR="00EE6980" w:rsidRPr="00EE6980" w:rsidRDefault="00EE6980" w:rsidP="002D03F2">
            <w:pPr>
              <w:spacing w:line="259" w:lineRule="auto"/>
              <w:ind w:left="7"/>
              <w:rPr>
                <w:bCs/>
              </w:rPr>
            </w:pPr>
            <w:r w:rsidRPr="00EE6980">
              <w:rPr>
                <w:bCs/>
                <w:sz w:val="22"/>
              </w:rPr>
              <w:t>September 2025</w:t>
            </w:r>
          </w:p>
        </w:tc>
        <w:tc>
          <w:tcPr>
            <w:tcW w:w="2548" w:type="dxa"/>
            <w:tcBorders>
              <w:top w:val="single" w:sz="4" w:space="0" w:color="000000"/>
              <w:left w:val="single" w:sz="4" w:space="0" w:color="000000"/>
              <w:bottom w:val="single" w:sz="4" w:space="0" w:color="000000"/>
              <w:right w:val="single" w:sz="4" w:space="0" w:color="000000"/>
            </w:tcBorders>
          </w:tcPr>
          <w:p w14:paraId="520DE1A9" w14:textId="3D60F459" w:rsidR="00EE6980" w:rsidRPr="00EE6980" w:rsidRDefault="00EE6980" w:rsidP="002D03F2">
            <w:pPr>
              <w:spacing w:line="259" w:lineRule="auto"/>
              <w:ind w:left="2"/>
              <w:rPr>
                <w:bCs/>
              </w:rPr>
            </w:pPr>
            <w:r w:rsidRPr="00EE6980">
              <w:rPr>
                <w:bCs/>
                <w:sz w:val="22"/>
              </w:rPr>
              <w:t>September 202</w:t>
            </w:r>
            <w:r>
              <w:rPr>
                <w:bCs/>
                <w:sz w:val="22"/>
              </w:rPr>
              <w:t>6</w:t>
            </w:r>
            <w:r w:rsidRPr="00EE6980">
              <w:rPr>
                <w:bCs/>
                <w:sz w:val="22"/>
              </w:rPr>
              <w:t xml:space="preserve"> </w:t>
            </w:r>
          </w:p>
        </w:tc>
      </w:tr>
      <w:tr w:rsidR="00EE6980" w:rsidRPr="00EE6980" w14:paraId="0A772C97" w14:textId="77777777" w:rsidTr="00A3266E">
        <w:trPr>
          <w:trHeight w:val="502"/>
          <w:jc w:val="center"/>
        </w:trPr>
        <w:tc>
          <w:tcPr>
            <w:tcW w:w="3566" w:type="dxa"/>
            <w:tcBorders>
              <w:top w:val="single" w:sz="4" w:space="0" w:color="000000"/>
              <w:left w:val="single" w:sz="4" w:space="0" w:color="000000"/>
              <w:bottom w:val="single" w:sz="4" w:space="0" w:color="000000"/>
              <w:right w:val="single" w:sz="4" w:space="0" w:color="000000"/>
            </w:tcBorders>
          </w:tcPr>
          <w:p w14:paraId="1A40EEC8" w14:textId="47C724C5" w:rsidR="00EE6980" w:rsidRPr="00EE6980" w:rsidRDefault="00EE6980" w:rsidP="002D03F2">
            <w:pPr>
              <w:spacing w:line="259" w:lineRule="auto"/>
              <w:ind w:right="291"/>
              <w:rPr>
                <w:bCs/>
              </w:rPr>
            </w:pPr>
            <w:r>
              <w:rPr>
                <w:bCs/>
              </w:rPr>
              <w:t>Approved at LMT</w:t>
            </w:r>
          </w:p>
        </w:tc>
        <w:tc>
          <w:tcPr>
            <w:tcW w:w="4991" w:type="dxa"/>
            <w:gridSpan w:val="2"/>
            <w:tcBorders>
              <w:top w:val="single" w:sz="4" w:space="0" w:color="000000"/>
              <w:left w:val="single" w:sz="4" w:space="0" w:color="000000"/>
              <w:bottom w:val="single" w:sz="4" w:space="0" w:color="000000"/>
              <w:right w:val="single" w:sz="4" w:space="0" w:color="000000"/>
            </w:tcBorders>
          </w:tcPr>
          <w:p w14:paraId="6DE522DB" w14:textId="77777777" w:rsidR="00EE6980" w:rsidRPr="00EE6980" w:rsidRDefault="00EE6980" w:rsidP="002D03F2">
            <w:pPr>
              <w:spacing w:line="259" w:lineRule="auto"/>
              <w:ind w:left="2"/>
              <w:rPr>
                <w:bCs/>
              </w:rPr>
            </w:pPr>
          </w:p>
        </w:tc>
      </w:tr>
    </w:tbl>
    <w:p w14:paraId="141820DB" w14:textId="77777777" w:rsidR="00EE6980" w:rsidRDefault="00EE6980" w:rsidP="00446BAD">
      <w:pPr>
        <w:pStyle w:val="Title"/>
        <w:spacing w:before="0"/>
        <w:ind w:left="0"/>
      </w:pPr>
    </w:p>
    <w:p w14:paraId="3E4B3B96" w14:textId="12F91F4E" w:rsidR="00EE6980" w:rsidRDefault="00EE6980">
      <w:r>
        <w:br w:type="page"/>
      </w:r>
    </w:p>
    <w:p w14:paraId="3061E531" w14:textId="1070E52B" w:rsidR="00EE6980" w:rsidRPr="00EE6980" w:rsidRDefault="00EE6980">
      <w:pPr>
        <w:rPr>
          <w:b/>
          <w:bCs/>
          <w:sz w:val="28"/>
          <w:szCs w:val="28"/>
          <w:u w:val="single"/>
        </w:rPr>
      </w:pPr>
      <w:r w:rsidRPr="00EE6980">
        <w:rPr>
          <w:b/>
          <w:bCs/>
          <w:sz w:val="28"/>
          <w:szCs w:val="28"/>
          <w:u w:val="single"/>
        </w:rPr>
        <w:lastRenderedPageBreak/>
        <w:t>Contents</w:t>
      </w:r>
    </w:p>
    <w:p w14:paraId="29B8377E" w14:textId="77777777" w:rsidR="00EE6980" w:rsidRDefault="00EE6980"/>
    <w:p w14:paraId="7480AFAA" w14:textId="77777777" w:rsidR="00EE6980" w:rsidRDefault="00EE6980"/>
    <w:tbl>
      <w:tblPr>
        <w:tblStyle w:val="TableGrid0"/>
        <w:tblW w:w="0" w:type="auto"/>
        <w:tblLook w:val="04A0" w:firstRow="1" w:lastRow="0" w:firstColumn="1" w:lastColumn="0" w:noHBand="0" w:noVBand="1"/>
      </w:tblPr>
      <w:tblGrid>
        <w:gridCol w:w="567"/>
        <w:gridCol w:w="8381"/>
        <w:gridCol w:w="1258"/>
      </w:tblGrid>
      <w:tr w:rsidR="00EE6980" w14:paraId="2445CEE4" w14:textId="77777777" w:rsidTr="008832E1">
        <w:tc>
          <w:tcPr>
            <w:tcW w:w="567" w:type="dxa"/>
            <w:tcBorders>
              <w:top w:val="nil"/>
              <w:left w:val="nil"/>
              <w:bottom w:val="nil"/>
              <w:right w:val="nil"/>
            </w:tcBorders>
          </w:tcPr>
          <w:p w14:paraId="5ADCB3B0" w14:textId="77777777" w:rsidR="00EE6980" w:rsidRPr="008832E1" w:rsidRDefault="00EE6980">
            <w:pPr>
              <w:rPr>
                <w:b/>
                <w:bCs/>
              </w:rPr>
            </w:pPr>
          </w:p>
        </w:tc>
        <w:tc>
          <w:tcPr>
            <w:tcW w:w="8381" w:type="dxa"/>
            <w:tcBorders>
              <w:top w:val="nil"/>
              <w:left w:val="nil"/>
              <w:bottom w:val="nil"/>
              <w:right w:val="nil"/>
            </w:tcBorders>
          </w:tcPr>
          <w:p w14:paraId="5E76C9DD" w14:textId="4B1E0CC5" w:rsidR="00EE6980" w:rsidRDefault="00EE6980"/>
        </w:tc>
        <w:tc>
          <w:tcPr>
            <w:tcW w:w="1258" w:type="dxa"/>
            <w:tcBorders>
              <w:top w:val="nil"/>
              <w:left w:val="nil"/>
              <w:bottom w:val="nil"/>
              <w:right w:val="nil"/>
            </w:tcBorders>
          </w:tcPr>
          <w:p w14:paraId="29241601" w14:textId="77777777" w:rsidR="00EE6980" w:rsidRDefault="00EE6980" w:rsidP="008832E1">
            <w:r>
              <w:t>Page</w:t>
            </w:r>
          </w:p>
          <w:p w14:paraId="0E2B0AB1" w14:textId="125FABFA" w:rsidR="00EE6980" w:rsidRDefault="00EE6980" w:rsidP="008832E1"/>
        </w:tc>
      </w:tr>
      <w:tr w:rsidR="00EE6980" w14:paraId="60FD1B9C" w14:textId="77777777" w:rsidTr="008832E1">
        <w:tc>
          <w:tcPr>
            <w:tcW w:w="567" w:type="dxa"/>
            <w:tcBorders>
              <w:top w:val="nil"/>
              <w:left w:val="nil"/>
              <w:bottom w:val="nil"/>
              <w:right w:val="nil"/>
            </w:tcBorders>
            <w:vAlign w:val="center"/>
          </w:tcPr>
          <w:p w14:paraId="1FC2DECB" w14:textId="18133E0E" w:rsidR="00EE6980" w:rsidRPr="008832E1" w:rsidRDefault="00EE6980" w:rsidP="00686745">
            <w:pPr>
              <w:spacing w:line="600" w:lineRule="auto"/>
              <w:rPr>
                <w:b/>
                <w:bCs/>
              </w:rPr>
            </w:pPr>
            <w:r w:rsidRPr="008832E1">
              <w:rPr>
                <w:b/>
                <w:bCs/>
              </w:rPr>
              <w:t>1</w:t>
            </w:r>
          </w:p>
        </w:tc>
        <w:tc>
          <w:tcPr>
            <w:tcW w:w="8381" w:type="dxa"/>
            <w:tcBorders>
              <w:top w:val="nil"/>
              <w:left w:val="nil"/>
              <w:bottom w:val="nil"/>
              <w:right w:val="nil"/>
            </w:tcBorders>
            <w:vAlign w:val="center"/>
          </w:tcPr>
          <w:p w14:paraId="251EC936" w14:textId="11B3D734" w:rsidR="00EE6980" w:rsidRDefault="00EE6980" w:rsidP="00686745">
            <w:pPr>
              <w:spacing w:line="600" w:lineRule="auto"/>
            </w:pPr>
            <w:r>
              <w:t>Introduction</w:t>
            </w:r>
            <w:r w:rsidR="00686745">
              <w:t>………………………………………………………………………………….</w:t>
            </w:r>
          </w:p>
        </w:tc>
        <w:tc>
          <w:tcPr>
            <w:tcW w:w="1258" w:type="dxa"/>
            <w:tcBorders>
              <w:top w:val="nil"/>
              <w:left w:val="nil"/>
              <w:bottom w:val="nil"/>
              <w:right w:val="nil"/>
            </w:tcBorders>
            <w:vAlign w:val="center"/>
          </w:tcPr>
          <w:p w14:paraId="2919E1ED" w14:textId="0CDB39B8" w:rsidR="00EE6980" w:rsidRDefault="00775419" w:rsidP="00686745">
            <w:pPr>
              <w:spacing w:line="600" w:lineRule="auto"/>
            </w:pPr>
            <w:r>
              <w:t>2</w:t>
            </w:r>
          </w:p>
        </w:tc>
      </w:tr>
      <w:tr w:rsidR="00EE6980" w14:paraId="09A9141E" w14:textId="77777777" w:rsidTr="008832E1">
        <w:tc>
          <w:tcPr>
            <w:tcW w:w="567" w:type="dxa"/>
            <w:tcBorders>
              <w:top w:val="nil"/>
              <w:left w:val="nil"/>
              <w:bottom w:val="nil"/>
              <w:right w:val="nil"/>
            </w:tcBorders>
            <w:vAlign w:val="center"/>
          </w:tcPr>
          <w:p w14:paraId="54397F99" w14:textId="35405363" w:rsidR="00EE6980" w:rsidRPr="008832E1" w:rsidRDefault="00EE6980" w:rsidP="00686745">
            <w:pPr>
              <w:spacing w:line="600" w:lineRule="auto"/>
              <w:rPr>
                <w:b/>
                <w:bCs/>
              </w:rPr>
            </w:pPr>
            <w:r w:rsidRPr="008832E1">
              <w:rPr>
                <w:b/>
                <w:bCs/>
              </w:rPr>
              <w:t>2</w:t>
            </w:r>
          </w:p>
        </w:tc>
        <w:tc>
          <w:tcPr>
            <w:tcW w:w="8381" w:type="dxa"/>
            <w:tcBorders>
              <w:top w:val="nil"/>
              <w:left w:val="nil"/>
              <w:bottom w:val="nil"/>
              <w:right w:val="nil"/>
            </w:tcBorders>
            <w:vAlign w:val="center"/>
          </w:tcPr>
          <w:p w14:paraId="691919B1" w14:textId="62DF8E74" w:rsidR="00EE6980" w:rsidRDefault="00EE6980" w:rsidP="00686745">
            <w:pPr>
              <w:spacing w:line="600" w:lineRule="auto"/>
            </w:pPr>
            <w:r>
              <w:t>Application Process</w:t>
            </w:r>
            <w:r w:rsidR="00686745">
              <w:t>…………………………………………………………………………</w:t>
            </w:r>
          </w:p>
        </w:tc>
        <w:tc>
          <w:tcPr>
            <w:tcW w:w="1258" w:type="dxa"/>
            <w:tcBorders>
              <w:top w:val="nil"/>
              <w:left w:val="nil"/>
              <w:bottom w:val="nil"/>
              <w:right w:val="nil"/>
            </w:tcBorders>
            <w:vAlign w:val="center"/>
          </w:tcPr>
          <w:p w14:paraId="02FB9C55" w14:textId="51420163" w:rsidR="00EE6980" w:rsidRDefault="00775419" w:rsidP="00686745">
            <w:pPr>
              <w:spacing w:line="600" w:lineRule="auto"/>
            </w:pPr>
            <w:r>
              <w:t>2</w:t>
            </w:r>
          </w:p>
        </w:tc>
      </w:tr>
      <w:tr w:rsidR="00EE6980" w14:paraId="604A875B" w14:textId="77777777" w:rsidTr="008832E1">
        <w:tc>
          <w:tcPr>
            <w:tcW w:w="567" w:type="dxa"/>
            <w:tcBorders>
              <w:top w:val="nil"/>
              <w:left w:val="nil"/>
              <w:bottom w:val="nil"/>
              <w:right w:val="nil"/>
            </w:tcBorders>
            <w:vAlign w:val="center"/>
          </w:tcPr>
          <w:p w14:paraId="1B54857F" w14:textId="7FCBCE8F" w:rsidR="00EE6980" w:rsidRPr="008832E1" w:rsidRDefault="00EE6980" w:rsidP="00686745">
            <w:pPr>
              <w:spacing w:line="600" w:lineRule="auto"/>
              <w:rPr>
                <w:b/>
                <w:bCs/>
              </w:rPr>
            </w:pPr>
            <w:r w:rsidRPr="008832E1">
              <w:rPr>
                <w:b/>
                <w:bCs/>
              </w:rPr>
              <w:t>3</w:t>
            </w:r>
          </w:p>
        </w:tc>
        <w:tc>
          <w:tcPr>
            <w:tcW w:w="8381" w:type="dxa"/>
            <w:tcBorders>
              <w:top w:val="nil"/>
              <w:left w:val="nil"/>
              <w:bottom w:val="nil"/>
              <w:right w:val="nil"/>
            </w:tcBorders>
            <w:vAlign w:val="center"/>
          </w:tcPr>
          <w:p w14:paraId="36756EF6" w14:textId="6BFCF8BE" w:rsidR="00EE6980" w:rsidRDefault="00EE6980" w:rsidP="00686745">
            <w:pPr>
              <w:spacing w:line="600" w:lineRule="auto"/>
            </w:pPr>
            <w:r>
              <w:t>Course Entry Requirements</w:t>
            </w:r>
            <w:r w:rsidR="00686745">
              <w:t>………………………………………………………………..</w:t>
            </w:r>
          </w:p>
        </w:tc>
        <w:tc>
          <w:tcPr>
            <w:tcW w:w="1258" w:type="dxa"/>
            <w:tcBorders>
              <w:top w:val="nil"/>
              <w:left w:val="nil"/>
              <w:bottom w:val="nil"/>
              <w:right w:val="nil"/>
            </w:tcBorders>
            <w:vAlign w:val="center"/>
          </w:tcPr>
          <w:p w14:paraId="522E9658" w14:textId="6C3C1FFC" w:rsidR="00EE6980" w:rsidRDefault="00775419" w:rsidP="00686745">
            <w:pPr>
              <w:spacing w:line="600" w:lineRule="auto"/>
            </w:pPr>
            <w:r>
              <w:t>3</w:t>
            </w:r>
          </w:p>
        </w:tc>
      </w:tr>
      <w:tr w:rsidR="00EE6980" w14:paraId="018EB96E" w14:textId="77777777" w:rsidTr="008832E1">
        <w:tc>
          <w:tcPr>
            <w:tcW w:w="567" w:type="dxa"/>
            <w:tcBorders>
              <w:top w:val="nil"/>
              <w:left w:val="nil"/>
              <w:bottom w:val="nil"/>
              <w:right w:val="nil"/>
            </w:tcBorders>
            <w:vAlign w:val="center"/>
          </w:tcPr>
          <w:p w14:paraId="42C3EBA8" w14:textId="48C03CBC" w:rsidR="00EE6980" w:rsidRPr="008832E1" w:rsidRDefault="00EE6980" w:rsidP="00686745">
            <w:pPr>
              <w:spacing w:line="600" w:lineRule="auto"/>
              <w:rPr>
                <w:b/>
                <w:bCs/>
              </w:rPr>
            </w:pPr>
            <w:r w:rsidRPr="008832E1">
              <w:rPr>
                <w:b/>
                <w:bCs/>
              </w:rPr>
              <w:t>4</w:t>
            </w:r>
          </w:p>
        </w:tc>
        <w:tc>
          <w:tcPr>
            <w:tcW w:w="8381" w:type="dxa"/>
            <w:tcBorders>
              <w:top w:val="nil"/>
              <w:left w:val="nil"/>
              <w:bottom w:val="nil"/>
              <w:right w:val="nil"/>
            </w:tcBorders>
            <w:vAlign w:val="center"/>
          </w:tcPr>
          <w:p w14:paraId="2637A2A6" w14:textId="4815C4E7" w:rsidR="00EE6980" w:rsidRDefault="00EE6980" w:rsidP="00686745">
            <w:pPr>
              <w:spacing w:line="600" w:lineRule="auto"/>
            </w:pPr>
            <w:r>
              <w:t>Enrolment</w:t>
            </w:r>
            <w:r w:rsidR="00686745">
              <w:t>…………………………………………………………………………………….</w:t>
            </w:r>
          </w:p>
        </w:tc>
        <w:tc>
          <w:tcPr>
            <w:tcW w:w="1258" w:type="dxa"/>
            <w:tcBorders>
              <w:top w:val="nil"/>
              <w:left w:val="nil"/>
              <w:bottom w:val="nil"/>
              <w:right w:val="nil"/>
            </w:tcBorders>
            <w:vAlign w:val="center"/>
          </w:tcPr>
          <w:p w14:paraId="3F67860F" w14:textId="59A3EB66" w:rsidR="00EE6980" w:rsidRDefault="00775419" w:rsidP="00686745">
            <w:pPr>
              <w:spacing w:line="600" w:lineRule="auto"/>
            </w:pPr>
            <w:r>
              <w:t>3</w:t>
            </w:r>
          </w:p>
        </w:tc>
      </w:tr>
      <w:tr w:rsidR="00EE6980" w14:paraId="418105FF" w14:textId="77777777" w:rsidTr="008832E1">
        <w:tc>
          <w:tcPr>
            <w:tcW w:w="567" w:type="dxa"/>
            <w:tcBorders>
              <w:top w:val="nil"/>
              <w:left w:val="nil"/>
              <w:bottom w:val="nil"/>
              <w:right w:val="nil"/>
            </w:tcBorders>
            <w:vAlign w:val="center"/>
          </w:tcPr>
          <w:p w14:paraId="7F2710DB" w14:textId="11E6CAA5" w:rsidR="00EE6980" w:rsidRPr="008832E1" w:rsidRDefault="00EE6980" w:rsidP="00686745">
            <w:pPr>
              <w:spacing w:line="600" w:lineRule="auto"/>
              <w:rPr>
                <w:b/>
                <w:bCs/>
              </w:rPr>
            </w:pPr>
            <w:r w:rsidRPr="008832E1">
              <w:rPr>
                <w:b/>
                <w:bCs/>
              </w:rPr>
              <w:t>5</w:t>
            </w:r>
          </w:p>
        </w:tc>
        <w:tc>
          <w:tcPr>
            <w:tcW w:w="8381" w:type="dxa"/>
            <w:tcBorders>
              <w:top w:val="nil"/>
              <w:left w:val="nil"/>
              <w:bottom w:val="nil"/>
              <w:right w:val="nil"/>
            </w:tcBorders>
            <w:vAlign w:val="center"/>
          </w:tcPr>
          <w:p w14:paraId="5B6C6B7B" w14:textId="062F9F3F" w:rsidR="00EE6980" w:rsidRDefault="00EE6980" w:rsidP="00686745">
            <w:pPr>
              <w:spacing w:line="600" w:lineRule="auto"/>
            </w:pPr>
            <w:r>
              <w:t>Equality</w:t>
            </w:r>
            <w:r w:rsidR="00686745">
              <w:t>……………………………………………………………………………………….</w:t>
            </w:r>
          </w:p>
        </w:tc>
        <w:tc>
          <w:tcPr>
            <w:tcW w:w="1258" w:type="dxa"/>
            <w:tcBorders>
              <w:top w:val="nil"/>
              <w:left w:val="nil"/>
              <w:bottom w:val="nil"/>
              <w:right w:val="nil"/>
            </w:tcBorders>
            <w:vAlign w:val="center"/>
          </w:tcPr>
          <w:p w14:paraId="69642234" w14:textId="008A94C8" w:rsidR="00EE6980" w:rsidRDefault="00775419" w:rsidP="00686745">
            <w:pPr>
              <w:spacing w:line="600" w:lineRule="auto"/>
            </w:pPr>
            <w:r>
              <w:t>3</w:t>
            </w:r>
          </w:p>
        </w:tc>
      </w:tr>
      <w:tr w:rsidR="00EE6980" w14:paraId="7A7294CA" w14:textId="77777777" w:rsidTr="008832E1">
        <w:tc>
          <w:tcPr>
            <w:tcW w:w="567" w:type="dxa"/>
            <w:tcBorders>
              <w:top w:val="nil"/>
              <w:left w:val="nil"/>
              <w:bottom w:val="nil"/>
              <w:right w:val="nil"/>
            </w:tcBorders>
            <w:vAlign w:val="center"/>
          </w:tcPr>
          <w:p w14:paraId="6586F99E" w14:textId="5DF8E751" w:rsidR="00EE6980" w:rsidRPr="008832E1" w:rsidRDefault="00EE6980" w:rsidP="00686745">
            <w:pPr>
              <w:spacing w:line="600" w:lineRule="auto"/>
              <w:rPr>
                <w:b/>
                <w:bCs/>
              </w:rPr>
            </w:pPr>
            <w:r w:rsidRPr="008832E1">
              <w:rPr>
                <w:b/>
                <w:bCs/>
              </w:rPr>
              <w:t>6</w:t>
            </w:r>
          </w:p>
        </w:tc>
        <w:tc>
          <w:tcPr>
            <w:tcW w:w="8381" w:type="dxa"/>
            <w:tcBorders>
              <w:top w:val="nil"/>
              <w:left w:val="nil"/>
              <w:bottom w:val="nil"/>
              <w:right w:val="nil"/>
            </w:tcBorders>
            <w:vAlign w:val="center"/>
          </w:tcPr>
          <w:p w14:paraId="66DC46B3" w14:textId="311FE000" w:rsidR="00EE6980" w:rsidRDefault="00EE6980" w:rsidP="00686745">
            <w:pPr>
              <w:spacing w:line="600" w:lineRule="auto"/>
            </w:pPr>
            <w:r>
              <w:t>Students with Disabilities and/or Additional Learning Support Needs</w:t>
            </w:r>
            <w:r w:rsidR="00686745">
              <w:t>…………………</w:t>
            </w:r>
          </w:p>
        </w:tc>
        <w:tc>
          <w:tcPr>
            <w:tcW w:w="1258" w:type="dxa"/>
            <w:tcBorders>
              <w:top w:val="nil"/>
              <w:left w:val="nil"/>
              <w:bottom w:val="nil"/>
              <w:right w:val="nil"/>
            </w:tcBorders>
            <w:vAlign w:val="center"/>
          </w:tcPr>
          <w:p w14:paraId="2B91262F" w14:textId="5F7A5F46" w:rsidR="00EE6980" w:rsidRDefault="00775419" w:rsidP="00686745">
            <w:pPr>
              <w:spacing w:line="600" w:lineRule="auto"/>
            </w:pPr>
            <w:r>
              <w:t>4</w:t>
            </w:r>
          </w:p>
        </w:tc>
      </w:tr>
      <w:tr w:rsidR="00EE6980" w14:paraId="3F9277E6" w14:textId="77777777" w:rsidTr="008832E1">
        <w:tc>
          <w:tcPr>
            <w:tcW w:w="567" w:type="dxa"/>
            <w:tcBorders>
              <w:top w:val="nil"/>
              <w:left w:val="nil"/>
              <w:bottom w:val="nil"/>
              <w:right w:val="nil"/>
            </w:tcBorders>
            <w:vAlign w:val="center"/>
          </w:tcPr>
          <w:p w14:paraId="0A77FC34" w14:textId="30CF044A" w:rsidR="00EE6980" w:rsidRPr="008832E1" w:rsidRDefault="00EE6980" w:rsidP="00686745">
            <w:pPr>
              <w:spacing w:line="600" w:lineRule="auto"/>
              <w:rPr>
                <w:b/>
                <w:bCs/>
              </w:rPr>
            </w:pPr>
            <w:r w:rsidRPr="008832E1">
              <w:rPr>
                <w:b/>
                <w:bCs/>
              </w:rPr>
              <w:t>7</w:t>
            </w:r>
          </w:p>
        </w:tc>
        <w:tc>
          <w:tcPr>
            <w:tcW w:w="8381" w:type="dxa"/>
            <w:tcBorders>
              <w:top w:val="nil"/>
              <w:left w:val="nil"/>
              <w:bottom w:val="nil"/>
              <w:right w:val="nil"/>
            </w:tcBorders>
            <w:vAlign w:val="center"/>
          </w:tcPr>
          <w:p w14:paraId="25A58783" w14:textId="57EDD386" w:rsidR="00EE6980" w:rsidRDefault="00EE6980" w:rsidP="00686745">
            <w:pPr>
              <w:spacing w:line="600" w:lineRule="auto"/>
            </w:pPr>
            <w:r>
              <w:t>International Students</w:t>
            </w:r>
            <w:r w:rsidR="00686745">
              <w:t>……………………………………………………………………….</w:t>
            </w:r>
          </w:p>
        </w:tc>
        <w:tc>
          <w:tcPr>
            <w:tcW w:w="1258" w:type="dxa"/>
            <w:tcBorders>
              <w:top w:val="nil"/>
              <w:left w:val="nil"/>
              <w:bottom w:val="nil"/>
              <w:right w:val="nil"/>
            </w:tcBorders>
            <w:vAlign w:val="center"/>
          </w:tcPr>
          <w:p w14:paraId="5A4C6383" w14:textId="74A5D71F" w:rsidR="00EE6980" w:rsidRDefault="00775419" w:rsidP="00686745">
            <w:pPr>
              <w:spacing w:line="600" w:lineRule="auto"/>
            </w:pPr>
            <w:r>
              <w:t>5</w:t>
            </w:r>
          </w:p>
        </w:tc>
      </w:tr>
      <w:tr w:rsidR="00EE6980" w14:paraId="7F0477B9" w14:textId="77777777" w:rsidTr="008832E1">
        <w:tc>
          <w:tcPr>
            <w:tcW w:w="567" w:type="dxa"/>
            <w:tcBorders>
              <w:top w:val="nil"/>
              <w:left w:val="nil"/>
              <w:bottom w:val="nil"/>
              <w:right w:val="nil"/>
            </w:tcBorders>
            <w:vAlign w:val="center"/>
          </w:tcPr>
          <w:p w14:paraId="4BF1FBCC" w14:textId="10E45A03" w:rsidR="00EE6980" w:rsidRPr="008832E1" w:rsidRDefault="00EE6980" w:rsidP="00686745">
            <w:pPr>
              <w:spacing w:line="600" w:lineRule="auto"/>
              <w:rPr>
                <w:b/>
                <w:bCs/>
              </w:rPr>
            </w:pPr>
            <w:r w:rsidRPr="008832E1">
              <w:rPr>
                <w:b/>
                <w:bCs/>
              </w:rPr>
              <w:t>8</w:t>
            </w:r>
          </w:p>
        </w:tc>
        <w:tc>
          <w:tcPr>
            <w:tcW w:w="8381" w:type="dxa"/>
            <w:tcBorders>
              <w:top w:val="nil"/>
              <w:left w:val="nil"/>
              <w:bottom w:val="nil"/>
              <w:right w:val="nil"/>
            </w:tcBorders>
            <w:vAlign w:val="center"/>
          </w:tcPr>
          <w:p w14:paraId="48BD154F" w14:textId="51683E64" w:rsidR="00EE6980" w:rsidRDefault="00EE6980" w:rsidP="00686745">
            <w:pPr>
              <w:spacing w:line="600" w:lineRule="auto"/>
            </w:pPr>
            <w:r>
              <w:t>Common Travel Area (CTA)</w:t>
            </w:r>
            <w:r w:rsidR="00686745">
              <w:t>………………………………………………………………..</w:t>
            </w:r>
          </w:p>
        </w:tc>
        <w:tc>
          <w:tcPr>
            <w:tcW w:w="1258" w:type="dxa"/>
            <w:tcBorders>
              <w:top w:val="nil"/>
              <w:left w:val="nil"/>
              <w:bottom w:val="nil"/>
              <w:right w:val="nil"/>
            </w:tcBorders>
            <w:vAlign w:val="center"/>
          </w:tcPr>
          <w:p w14:paraId="18E75DC1" w14:textId="193AABA3" w:rsidR="00EE6980" w:rsidRDefault="00775419" w:rsidP="00686745">
            <w:pPr>
              <w:spacing w:line="600" w:lineRule="auto"/>
            </w:pPr>
            <w:r>
              <w:t>6</w:t>
            </w:r>
          </w:p>
        </w:tc>
      </w:tr>
      <w:tr w:rsidR="00EE6980" w14:paraId="7D9C9106" w14:textId="77777777" w:rsidTr="008832E1">
        <w:tc>
          <w:tcPr>
            <w:tcW w:w="567" w:type="dxa"/>
            <w:tcBorders>
              <w:top w:val="nil"/>
              <w:left w:val="nil"/>
              <w:bottom w:val="nil"/>
              <w:right w:val="nil"/>
            </w:tcBorders>
            <w:vAlign w:val="center"/>
          </w:tcPr>
          <w:p w14:paraId="77B05340" w14:textId="235DD160" w:rsidR="00EE6980" w:rsidRPr="008832E1" w:rsidRDefault="00EE6980" w:rsidP="00686745">
            <w:pPr>
              <w:spacing w:line="600" w:lineRule="auto"/>
              <w:rPr>
                <w:b/>
                <w:bCs/>
              </w:rPr>
            </w:pPr>
            <w:r w:rsidRPr="008832E1">
              <w:rPr>
                <w:b/>
                <w:bCs/>
              </w:rPr>
              <w:t>9</w:t>
            </w:r>
          </w:p>
        </w:tc>
        <w:tc>
          <w:tcPr>
            <w:tcW w:w="8381" w:type="dxa"/>
            <w:tcBorders>
              <w:top w:val="nil"/>
              <w:left w:val="nil"/>
              <w:bottom w:val="nil"/>
              <w:right w:val="nil"/>
            </w:tcBorders>
            <w:vAlign w:val="center"/>
          </w:tcPr>
          <w:p w14:paraId="717EA608" w14:textId="6A77C1D8" w:rsidR="00EE6980" w:rsidRDefault="00EE6980" w:rsidP="00686745">
            <w:pPr>
              <w:spacing w:line="600" w:lineRule="auto"/>
            </w:pPr>
            <w:r>
              <w:t>Disclosure of Criminal History</w:t>
            </w:r>
            <w:r w:rsidR="00686745">
              <w:t>……………………………………………………………...</w:t>
            </w:r>
          </w:p>
        </w:tc>
        <w:tc>
          <w:tcPr>
            <w:tcW w:w="1258" w:type="dxa"/>
            <w:tcBorders>
              <w:top w:val="nil"/>
              <w:left w:val="nil"/>
              <w:bottom w:val="nil"/>
              <w:right w:val="nil"/>
            </w:tcBorders>
            <w:vAlign w:val="center"/>
          </w:tcPr>
          <w:p w14:paraId="22B4653D" w14:textId="7AD74AED" w:rsidR="00EE6980" w:rsidRDefault="00775419" w:rsidP="00686745">
            <w:pPr>
              <w:spacing w:line="600" w:lineRule="auto"/>
            </w:pPr>
            <w:r>
              <w:t>6</w:t>
            </w:r>
          </w:p>
        </w:tc>
      </w:tr>
      <w:tr w:rsidR="00EE6980" w14:paraId="1CB6942A" w14:textId="77777777" w:rsidTr="008832E1">
        <w:tc>
          <w:tcPr>
            <w:tcW w:w="567" w:type="dxa"/>
            <w:tcBorders>
              <w:top w:val="nil"/>
              <w:left w:val="nil"/>
              <w:bottom w:val="nil"/>
              <w:right w:val="nil"/>
            </w:tcBorders>
            <w:vAlign w:val="center"/>
          </w:tcPr>
          <w:p w14:paraId="5CF74208" w14:textId="722DEE37" w:rsidR="00EE6980" w:rsidRPr="008832E1" w:rsidRDefault="00EE6980" w:rsidP="00686745">
            <w:pPr>
              <w:spacing w:line="600" w:lineRule="auto"/>
              <w:rPr>
                <w:b/>
                <w:bCs/>
              </w:rPr>
            </w:pPr>
            <w:r w:rsidRPr="008832E1">
              <w:rPr>
                <w:b/>
                <w:bCs/>
              </w:rPr>
              <w:t>10</w:t>
            </w:r>
          </w:p>
        </w:tc>
        <w:tc>
          <w:tcPr>
            <w:tcW w:w="8381" w:type="dxa"/>
            <w:tcBorders>
              <w:top w:val="nil"/>
              <w:left w:val="nil"/>
              <w:bottom w:val="nil"/>
              <w:right w:val="nil"/>
            </w:tcBorders>
            <w:vAlign w:val="center"/>
          </w:tcPr>
          <w:p w14:paraId="3F2EFE57" w14:textId="409FAE97" w:rsidR="00EE6980" w:rsidRDefault="00EE6980" w:rsidP="00686745">
            <w:pPr>
              <w:spacing w:line="600" w:lineRule="auto"/>
            </w:pPr>
            <w:r>
              <w:t>Course Changes, Suspension and Closure Procedure</w:t>
            </w:r>
            <w:r w:rsidR="00686745">
              <w:t>…………………………………</w:t>
            </w:r>
          </w:p>
        </w:tc>
        <w:tc>
          <w:tcPr>
            <w:tcW w:w="1258" w:type="dxa"/>
            <w:tcBorders>
              <w:top w:val="nil"/>
              <w:left w:val="nil"/>
              <w:bottom w:val="nil"/>
              <w:right w:val="nil"/>
            </w:tcBorders>
            <w:vAlign w:val="center"/>
          </w:tcPr>
          <w:p w14:paraId="08E0374F" w14:textId="30626793" w:rsidR="00EE6980" w:rsidRDefault="00775419" w:rsidP="00686745">
            <w:pPr>
              <w:spacing w:line="600" w:lineRule="auto"/>
            </w:pPr>
            <w:r>
              <w:t>6</w:t>
            </w:r>
          </w:p>
        </w:tc>
      </w:tr>
      <w:tr w:rsidR="00EE6980" w14:paraId="49748F38" w14:textId="77777777" w:rsidTr="008832E1">
        <w:tc>
          <w:tcPr>
            <w:tcW w:w="567" w:type="dxa"/>
            <w:tcBorders>
              <w:top w:val="nil"/>
              <w:left w:val="nil"/>
              <w:bottom w:val="nil"/>
              <w:right w:val="nil"/>
            </w:tcBorders>
            <w:vAlign w:val="center"/>
          </w:tcPr>
          <w:p w14:paraId="4F3024CE" w14:textId="3863B0A7" w:rsidR="00EE6980" w:rsidRPr="008832E1" w:rsidRDefault="00EE6980" w:rsidP="00686745">
            <w:pPr>
              <w:spacing w:line="600" w:lineRule="auto"/>
              <w:rPr>
                <w:b/>
                <w:bCs/>
              </w:rPr>
            </w:pPr>
            <w:r w:rsidRPr="008832E1">
              <w:rPr>
                <w:b/>
                <w:bCs/>
              </w:rPr>
              <w:t>11</w:t>
            </w:r>
          </w:p>
        </w:tc>
        <w:tc>
          <w:tcPr>
            <w:tcW w:w="8381" w:type="dxa"/>
            <w:tcBorders>
              <w:top w:val="nil"/>
              <w:left w:val="nil"/>
              <w:bottom w:val="nil"/>
              <w:right w:val="nil"/>
            </w:tcBorders>
            <w:vAlign w:val="center"/>
          </w:tcPr>
          <w:p w14:paraId="0C727597" w14:textId="2FADF458" w:rsidR="00EE6980" w:rsidRDefault="00B91967" w:rsidP="00686745">
            <w:pPr>
              <w:spacing w:line="600" w:lineRule="auto"/>
            </w:pPr>
            <w:r>
              <w:t>Adjustments to Course Delivery</w:t>
            </w:r>
            <w:r w:rsidR="00686745">
              <w:t>……………………………………………………………</w:t>
            </w:r>
          </w:p>
        </w:tc>
        <w:tc>
          <w:tcPr>
            <w:tcW w:w="1258" w:type="dxa"/>
            <w:tcBorders>
              <w:top w:val="nil"/>
              <w:left w:val="nil"/>
              <w:bottom w:val="nil"/>
              <w:right w:val="nil"/>
            </w:tcBorders>
            <w:vAlign w:val="center"/>
          </w:tcPr>
          <w:p w14:paraId="1E15E811" w14:textId="4A2C4772" w:rsidR="00EE6980" w:rsidRDefault="00775419" w:rsidP="00686745">
            <w:pPr>
              <w:spacing w:line="600" w:lineRule="auto"/>
            </w:pPr>
            <w:r>
              <w:t>7</w:t>
            </w:r>
          </w:p>
        </w:tc>
      </w:tr>
      <w:tr w:rsidR="00EE6980" w14:paraId="4456CE10" w14:textId="77777777" w:rsidTr="008832E1">
        <w:tc>
          <w:tcPr>
            <w:tcW w:w="567" w:type="dxa"/>
            <w:tcBorders>
              <w:top w:val="nil"/>
              <w:left w:val="nil"/>
              <w:bottom w:val="nil"/>
              <w:right w:val="nil"/>
            </w:tcBorders>
            <w:vAlign w:val="center"/>
          </w:tcPr>
          <w:p w14:paraId="74894F45" w14:textId="13CBCDB6" w:rsidR="00EE6980" w:rsidRPr="008832E1" w:rsidRDefault="00B91967" w:rsidP="00686745">
            <w:pPr>
              <w:spacing w:line="600" w:lineRule="auto"/>
              <w:rPr>
                <w:b/>
                <w:bCs/>
              </w:rPr>
            </w:pPr>
            <w:r w:rsidRPr="008832E1">
              <w:rPr>
                <w:b/>
                <w:bCs/>
              </w:rPr>
              <w:t>12</w:t>
            </w:r>
          </w:p>
        </w:tc>
        <w:tc>
          <w:tcPr>
            <w:tcW w:w="8381" w:type="dxa"/>
            <w:tcBorders>
              <w:top w:val="nil"/>
              <w:left w:val="nil"/>
              <w:bottom w:val="nil"/>
              <w:right w:val="nil"/>
            </w:tcBorders>
            <w:vAlign w:val="center"/>
          </w:tcPr>
          <w:p w14:paraId="52B30626" w14:textId="78434167" w:rsidR="00EE6980" w:rsidRDefault="00B91967" w:rsidP="00686745">
            <w:pPr>
              <w:spacing w:line="600" w:lineRule="auto"/>
            </w:pPr>
            <w:r>
              <w:t>College Fees</w:t>
            </w:r>
            <w:r w:rsidR="00686745">
              <w:t>…………………………………………………………………………………</w:t>
            </w:r>
          </w:p>
        </w:tc>
        <w:tc>
          <w:tcPr>
            <w:tcW w:w="1258" w:type="dxa"/>
            <w:tcBorders>
              <w:top w:val="nil"/>
              <w:left w:val="nil"/>
              <w:bottom w:val="nil"/>
              <w:right w:val="nil"/>
            </w:tcBorders>
            <w:vAlign w:val="center"/>
          </w:tcPr>
          <w:p w14:paraId="38FFB1DA" w14:textId="1FBDC079" w:rsidR="00EE6980" w:rsidRDefault="00775419" w:rsidP="00686745">
            <w:pPr>
              <w:spacing w:line="600" w:lineRule="auto"/>
            </w:pPr>
            <w:r>
              <w:t>7</w:t>
            </w:r>
          </w:p>
        </w:tc>
      </w:tr>
      <w:tr w:rsidR="00EE6980" w14:paraId="6E2485D1" w14:textId="77777777" w:rsidTr="008832E1">
        <w:tc>
          <w:tcPr>
            <w:tcW w:w="567" w:type="dxa"/>
            <w:tcBorders>
              <w:top w:val="nil"/>
              <w:left w:val="nil"/>
              <w:bottom w:val="nil"/>
              <w:right w:val="nil"/>
            </w:tcBorders>
            <w:vAlign w:val="center"/>
          </w:tcPr>
          <w:p w14:paraId="13C02182" w14:textId="5B35ABD0" w:rsidR="00EE6980" w:rsidRPr="008832E1" w:rsidRDefault="00B91967" w:rsidP="00686745">
            <w:pPr>
              <w:spacing w:line="600" w:lineRule="auto"/>
              <w:rPr>
                <w:b/>
                <w:bCs/>
              </w:rPr>
            </w:pPr>
            <w:r w:rsidRPr="008832E1">
              <w:rPr>
                <w:b/>
                <w:bCs/>
              </w:rPr>
              <w:t>13</w:t>
            </w:r>
          </w:p>
        </w:tc>
        <w:tc>
          <w:tcPr>
            <w:tcW w:w="8381" w:type="dxa"/>
            <w:tcBorders>
              <w:top w:val="nil"/>
              <w:left w:val="nil"/>
              <w:bottom w:val="nil"/>
              <w:right w:val="nil"/>
            </w:tcBorders>
            <w:vAlign w:val="center"/>
          </w:tcPr>
          <w:p w14:paraId="4CD2379E" w14:textId="71DBF6E0" w:rsidR="00EE6980" w:rsidRDefault="00B91967" w:rsidP="00686745">
            <w:pPr>
              <w:spacing w:line="600" w:lineRule="auto"/>
            </w:pPr>
            <w:r>
              <w:t xml:space="preserve">Data Protection </w:t>
            </w:r>
            <w:r w:rsidR="00D30395">
              <w:t>&amp; Freedom of Information</w:t>
            </w:r>
            <w:r w:rsidR="00686745">
              <w:t>………………………………………………..</w:t>
            </w:r>
          </w:p>
        </w:tc>
        <w:tc>
          <w:tcPr>
            <w:tcW w:w="1258" w:type="dxa"/>
            <w:tcBorders>
              <w:top w:val="nil"/>
              <w:left w:val="nil"/>
              <w:bottom w:val="nil"/>
              <w:right w:val="nil"/>
            </w:tcBorders>
            <w:vAlign w:val="center"/>
          </w:tcPr>
          <w:p w14:paraId="37AC7580" w14:textId="4D8DB68D" w:rsidR="00EE6980" w:rsidRDefault="00775419" w:rsidP="00686745">
            <w:pPr>
              <w:spacing w:line="600" w:lineRule="auto"/>
            </w:pPr>
            <w:r>
              <w:t>7</w:t>
            </w:r>
          </w:p>
        </w:tc>
      </w:tr>
      <w:tr w:rsidR="00EE6980" w14:paraId="19B9862D" w14:textId="77777777" w:rsidTr="008832E1">
        <w:tc>
          <w:tcPr>
            <w:tcW w:w="567" w:type="dxa"/>
            <w:tcBorders>
              <w:top w:val="nil"/>
              <w:left w:val="nil"/>
              <w:bottom w:val="nil"/>
              <w:right w:val="nil"/>
            </w:tcBorders>
            <w:vAlign w:val="center"/>
          </w:tcPr>
          <w:p w14:paraId="1462991F" w14:textId="56879A94" w:rsidR="00EE6980" w:rsidRPr="008832E1" w:rsidRDefault="00B91967" w:rsidP="00686745">
            <w:pPr>
              <w:spacing w:line="600" w:lineRule="auto"/>
              <w:rPr>
                <w:b/>
                <w:bCs/>
              </w:rPr>
            </w:pPr>
            <w:r w:rsidRPr="008832E1">
              <w:rPr>
                <w:b/>
                <w:bCs/>
              </w:rPr>
              <w:t>14</w:t>
            </w:r>
          </w:p>
        </w:tc>
        <w:tc>
          <w:tcPr>
            <w:tcW w:w="8381" w:type="dxa"/>
            <w:tcBorders>
              <w:top w:val="nil"/>
              <w:left w:val="nil"/>
              <w:bottom w:val="nil"/>
              <w:right w:val="nil"/>
            </w:tcBorders>
            <w:vAlign w:val="center"/>
          </w:tcPr>
          <w:p w14:paraId="259905CB" w14:textId="1723B65D" w:rsidR="00686745" w:rsidRDefault="00D30395" w:rsidP="00686745">
            <w:pPr>
              <w:spacing w:line="600" w:lineRule="auto"/>
            </w:pPr>
            <w:r>
              <w:t>Right to Cancel</w:t>
            </w:r>
            <w:r w:rsidR="00686745">
              <w:t>………………………………………………………………………………</w:t>
            </w:r>
          </w:p>
        </w:tc>
        <w:tc>
          <w:tcPr>
            <w:tcW w:w="1258" w:type="dxa"/>
            <w:tcBorders>
              <w:top w:val="nil"/>
              <w:left w:val="nil"/>
              <w:bottom w:val="nil"/>
              <w:right w:val="nil"/>
            </w:tcBorders>
            <w:vAlign w:val="center"/>
          </w:tcPr>
          <w:p w14:paraId="7A7FF3D1" w14:textId="50A11BD5" w:rsidR="00EE6980" w:rsidRDefault="00775419" w:rsidP="00686745">
            <w:pPr>
              <w:spacing w:line="600" w:lineRule="auto"/>
            </w:pPr>
            <w:r>
              <w:t>8</w:t>
            </w:r>
          </w:p>
        </w:tc>
      </w:tr>
      <w:tr w:rsidR="00D30395" w14:paraId="2C8F3797" w14:textId="77777777" w:rsidTr="008832E1">
        <w:tc>
          <w:tcPr>
            <w:tcW w:w="567" w:type="dxa"/>
            <w:tcBorders>
              <w:top w:val="nil"/>
              <w:left w:val="nil"/>
              <w:bottom w:val="nil"/>
              <w:right w:val="nil"/>
            </w:tcBorders>
            <w:vAlign w:val="center"/>
          </w:tcPr>
          <w:p w14:paraId="726F7212" w14:textId="7C060167" w:rsidR="00D30395" w:rsidRPr="008832E1" w:rsidRDefault="00D30395" w:rsidP="00686745">
            <w:pPr>
              <w:spacing w:line="600" w:lineRule="auto"/>
              <w:rPr>
                <w:b/>
                <w:bCs/>
              </w:rPr>
            </w:pPr>
            <w:r w:rsidRPr="008832E1">
              <w:rPr>
                <w:b/>
                <w:bCs/>
              </w:rPr>
              <w:t>15</w:t>
            </w:r>
          </w:p>
        </w:tc>
        <w:tc>
          <w:tcPr>
            <w:tcW w:w="8381" w:type="dxa"/>
            <w:tcBorders>
              <w:top w:val="nil"/>
              <w:left w:val="nil"/>
              <w:bottom w:val="nil"/>
              <w:right w:val="nil"/>
            </w:tcBorders>
            <w:vAlign w:val="center"/>
          </w:tcPr>
          <w:p w14:paraId="387818C5" w14:textId="7872DAD6" w:rsidR="00D30395" w:rsidRDefault="00D30395" w:rsidP="00686745">
            <w:pPr>
              <w:spacing w:line="600" w:lineRule="auto"/>
            </w:pPr>
            <w:r>
              <w:t>Compliments and Complaints Policy</w:t>
            </w:r>
            <w:r w:rsidR="00686745">
              <w:t>………………………………………………………</w:t>
            </w:r>
          </w:p>
        </w:tc>
        <w:tc>
          <w:tcPr>
            <w:tcW w:w="1258" w:type="dxa"/>
            <w:tcBorders>
              <w:top w:val="nil"/>
              <w:left w:val="nil"/>
              <w:bottom w:val="nil"/>
              <w:right w:val="nil"/>
            </w:tcBorders>
            <w:vAlign w:val="center"/>
          </w:tcPr>
          <w:p w14:paraId="725B1DB2" w14:textId="4FB5A7B3" w:rsidR="00D30395" w:rsidRDefault="00775419" w:rsidP="00686745">
            <w:pPr>
              <w:spacing w:line="600" w:lineRule="auto"/>
            </w:pPr>
            <w:r>
              <w:t>8</w:t>
            </w:r>
          </w:p>
        </w:tc>
      </w:tr>
      <w:tr w:rsidR="00D30395" w14:paraId="63D6DD0D" w14:textId="77777777" w:rsidTr="008832E1">
        <w:tc>
          <w:tcPr>
            <w:tcW w:w="567" w:type="dxa"/>
            <w:tcBorders>
              <w:top w:val="nil"/>
              <w:left w:val="nil"/>
              <w:bottom w:val="nil"/>
              <w:right w:val="nil"/>
            </w:tcBorders>
            <w:vAlign w:val="center"/>
          </w:tcPr>
          <w:p w14:paraId="42E0D389" w14:textId="0D9DB956" w:rsidR="00D30395" w:rsidRPr="008832E1" w:rsidRDefault="00D30395" w:rsidP="00686745">
            <w:pPr>
              <w:spacing w:line="600" w:lineRule="auto"/>
              <w:rPr>
                <w:b/>
                <w:bCs/>
              </w:rPr>
            </w:pPr>
            <w:r w:rsidRPr="008832E1">
              <w:rPr>
                <w:b/>
                <w:bCs/>
              </w:rPr>
              <w:t>16</w:t>
            </w:r>
          </w:p>
        </w:tc>
        <w:tc>
          <w:tcPr>
            <w:tcW w:w="8381" w:type="dxa"/>
            <w:tcBorders>
              <w:top w:val="nil"/>
              <w:left w:val="nil"/>
              <w:bottom w:val="nil"/>
              <w:right w:val="nil"/>
            </w:tcBorders>
            <w:vAlign w:val="center"/>
          </w:tcPr>
          <w:p w14:paraId="462017E5" w14:textId="3E9DA762" w:rsidR="00D30395" w:rsidRDefault="00D30395" w:rsidP="00686745">
            <w:pPr>
              <w:spacing w:line="600" w:lineRule="auto"/>
            </w:pPr>
            <w:r>
              <w:t>Code of Conduct / Student Charter</w:t>
            </w:r>
            <w:r w:rsidR="00686745">
              <w:t>………………………………………………………..</w:t>
            </w:r>
          </w:p>
        </w:tc>
        <w:tc>
          <w:tcPr>
            <w:tcW w:w="1258" w:type="dxa"/>
            <w:tcBorders>
              <w:top w:val="nil"/>
              <w:left w:val="nil"/>
              <w:bottom w:val="nil"/>
              <w:right w:val="nil"/>
            </w:tcBorders>
            <w:vAlign w:val="center"/>
          </w:tcPr>
          <w:p w14:paraId="58417FF6" w14:textId="06EF5865" w:rsidR="00D30395" w:rsidRDefault="00775419" w:rsidP="00686745">
            <w:pPr>
              <w:spacing w:line="600" w:lineRule="auto"/>
            </w:pPr>
            <w:r>
              <w:t>9</w:t>
            </w:r>
          </w:p>
        </w:tc>
      </w:tr>
      <w:tr w:rsidR="00D30395" w14:paraId="7E92E0A4" w14:textId="77777777" w:rsidTr="008832E1">
        <w:tc>
          <w:tcPr>
            <w:tcW w:w="567" w:type="dxa"/>
            <w:tcBorders>
              <w:top w:val="nil"/>
              <w:left w:val="nil"/>
              <w:bottom w:val="nil"/>
              <w:right w:val="nil"/>
            </w:tcBorders>
            <w:vAlign w:val="center"/>
          </w:tcPr>
          <w:p w14:paraId="05945ECD" w14:textId="34F8040D" w:rsidR="00D30395" w:rsidRPr="008832E1" w:rsidRDefault="00D30395" w:rsidP="00686745">
            <w:pPr>
              <w:spacing w:line="600" w:lineRule="auto"/>
              <w:rPr>
                <w:b/>
                <w:bCs/>
              </w:rPr>
            </w:pPr>
            <w:r w:rsidRPr="008832E1">
              <w:rPr>
                <w:b/>
                <w:bCs/>
              </w:rPr>
              <w:t>17</w:t>
            </w:r>
          </w:p>
        </w:tc>
        <w:tc>
          <w:tcPr>
            <w:tcW w:w="8381" w:type="dxa"/>
            <w:tcBorders>
              <w:top w:val="nil"/>
              <w:left w:val="nil"/>
              <w:bottom w:val="nil"/>
              <w:right w:val="nil"/>
            </w:tcBorders>
            <w:vAlign w:val="center"/>
          </w:tcPr>
          <w:p w14:paraId="280587AF" w14:textId="3B3814A1" w:rsidR="00D30395" w:rsidRDefault="00D30395" w:rsidP="00686745">
            <w:pPr>
              <w:spacing w:line="600" w:lineRule="auto"/>
            </w:pPr>
            <w:r>
              <w:t>Health &amp; Safety</w:t>
            </w:r>
            <w:r w:rsidR="00686745">
              <w:t>………………………………………………………………………………</w:t>
            </w:r>
          </w:p>
        </w:tc>
        <w:tc>
          <w:tcPr>
            <w:tcW w:w="1258" w:type="dxa"/>
            <w:tcBorders>
              <w:top w:val="nil"/>
              <w:left w:val="nil"/>
              <w:bottom w:val="nil"/>
              <w:right w:val="nil"/>
            </w:tcBorders>
            <w:vAlign w:val="center"/>
          </w:tcPr>
          <w:p w14:paraId="77331AAA" w14:textId="271ED06B" w:rsidR="00D30395" w:rsidRDefault="00775419" w:rsidP="00686745">
            <w:pPr>
              <w:spacing w:line="600" w:lineRule="auto"/>
            </w:pPr>
            <w:r>
              <w:t>9</w:t>
            </w:r>
          </w:p>
        </w:tc>
      </w:tr>
      <w:tr w:rsidR="00D30395" w14:paraId="7A2AB673" w14:textId="77777777" w:rsidTr="008832E1">
        <w:tc>
          <w:tcPr>
            <w:tcW w:w="567" w:type="dxa"/>
            <w:tcBorders>
              <w:top w:val="nil"/>
              <w:left w:val="nil"/>
              <w:bottom w:val="nil"/>
              <w:right w:val="nil"/>
            </w:tcBorders>
            <w:vAlign w:val="center"/>
          </w:tcPr>
          <w:p w14:paraId="2B2864DF" w14:textId="2E16581B" w:rsidR="00D30395" w:rsidRPr="008832E1" w:rsidRDefault="00D30395" w:rsidP="00686745">
            <w:pPr>
              <w:spacing w:line="600" w:lineRule="auto"/>
              <w:rPr>
                <w:b/>
                <w:bCs/>
              </w:rPr>
            </w:pPr>
            <w:r w:rsidRPr="008832E1">
              <w:rPr>
                <w:b/>
                <w:bCs/>
              </w:rPr>
              <w:t>18</w:t>
            </w:r>
          </w:p>
        </w:tc>
        <w:tc>
          <w:tcPr>
            <w:tcW w:w="8381" w:type="dxa"/>
            <w:tcBorders>
              <w:top w:val="nil"/>
              <w:left w:val="nil"/>
              <w:bottom w:val="nil"/>
              <w:right w:val="nil"/>
            </w:tcBorders>
            <w:vAlign w:val="center"/>
          </w:tcPr>
          <w:p w14:paraId="47B2897E" w14:textId="2873986A" w:rsidR="00D30395" w:rsidRDefault="00D30395" w:rsidP="00686745">
            <w:pPr>
              <w:spacing w:line="600" w:lineRule="auto"/>
            </w:pPr>
            <w:r>
              <w:t>Intellectual Property</w:t>
            </w:r>
            <w:r w:rsidR="00686745">
              <w:t>…………………………………………………………………………</w:t>
            </w:r>
          </w:p>
        </w:tc>
        <w:tc>
          <w:tcPr>
            <w:tcW w:w="1258" w:type="dxa"/>
            <w:tcBorders>
              <w:top w:val="nil"/>
              <w:left w:val="nil"/>
              <w:bottom w:val="nil"/>
              <w:right w:val="nil"/>
            </w:tcBorders>
            <w:vAlign w:val="center"/>
          </w:tcPr>
          <w:p w14:paraId="27516F61" w14:textId="642E5569" w:rsidR="00D30395" w:rsidRDefault="00775419" w:rsidP="00686745">
            <w:pPr>
              <w:spacing w:line="600" w:lineRule="auto"/>
            </w:pPr>
            <w:r>
              <w:t>9</w:t>
            </w:r>
          </w:p>
        </w:tc>
      </w:tr>
      <w:tr w:rsidR="00D30395" w14:paraId="7EEC1850" w14:textId="77777777" w:rsidTr="008832E1">
        <w:tc>
          <w:tcPr>
            <w:tcW w:w="567" w:type="dxa"/>
            <w:tcBorders>
              <w:top w:val="nil"/>
              <w:left w:val="nil"/>
              <w:bottom w:val="nil"/>
              <w:right w:val="nil"/>
            </w:tcBorders>
            <w:vAlign w:val="center"/>
          </w:tcPr>
          <w:p w14:paraId="7AEF110C" w14:textId="78BFB722" w:rsidR="00D30395" w:rsidRPr="008832E1" w:rsidRDefault="00D30395" w:rsidP="00686745">
            <w:pPr>
              <w:spacing w:line="600" w:lineRule="auto"/>
              <w:rPr>
                <w:b/>
                <w:bCs/>
              </w:rPr>
            </w:pPr>
            <w:r w:rsidRPr="008832E1">
              <w:rPr>
                <w:b/>
                <w:bCs/>
              </w:rPr>
              <w:t>19</w:t>
            </w:r>
          </w:p>
        </w:tc>
        <w:tc>
          <w:tcPr>
            <w:tcW w:w="8381" w:type="dxa"/>
            <w:tcBorders>
              <w:top w:val="nil"/>
              <w:left w:val="nil"/>
              <w:bottom w:val="nil"/>
              <w:right w:val="nil"/>
            </w:tcBorders>
            <w:vAlign w:val="center"/>
          </w:tcPr>
          <w:p w14:paraId="406DE40F" w14:textId="0754B106" w:rsidR="00D30395" w:rsidRDefault="00D30395" w:rsidP="00686745">
            <w:pPr>
              <w:spacing w:line="600" w:lineRule="auto"/>
            </w:pPr>
            <w:r>
              <w:t>Changes to Terms &amp; Conditions</w:t>
            </w:r>
            <w:r w:rsidR="00686745">
              <w:t>…………………………………………………………...</w:t>
            </w:r>
          </w:p>
        </w:tc>
        <w:tc>
          <w:tcPr>
            <w:tcW w:w="1258" w:type="dxa"/>
            <w:tcBorders>
              <w:top w:val="nil"/>
              <w:left w:val="nil"/>
              <w:bottom w:val="nil"/>
              <w:right w:val="nil"/>
            </w:tcBorders>
            <w:vAlign w:val="center"/>
          </w:tcPr>
          <w:p w14:paraId="52D2E01A" w14:textId="608F945B" w:rsidR="00D30395" w:rsidRDefault="00775419" w:rsidP="00686745">
            <w:pPr>
              <w:spacing w:line="600" w:lineRule="auto"/>
            </w:pPr>
            <w:r>
              <w:t>9</w:t>
            </w:r>
          </w:p>
        </w:tc>
      </w:tr>
      <w:tr w:rsidR="00D30395" w14:paraId="151B88B4" w14:textId="77777777" w:rsidTr="008832E1">
        <w:tc>
          <w:tcPr>
            <w:tcW w:w="567" w:type="dxa"/>
            <w:tcBorders>
              <w:top w:val="nil"/>
              <w:left w:val="nil"/>
              <w:bottom w:val="nil"/>
              <w:right w:val="nil"/>
            </w:tcBorders>
            <w:vAlign w:val="center"/>
          </w:tcPr>
          <w:p w14:paraId="5E09F127" w14:textId="52FB526D" w:rsidR="00D30395" w:rsidRPr="008832E1" w:rsidRDefault="00D30395" w:rsidP="00686745">
            <w:pPr>
              <w:spacing w:line="600" w:lineRule="auto"/>
              <w:rPr>
                <w:b/>
                <w:bCs/>
              </w:rPr>
            </w:pPr>
            <w:r w:rsidRPr="008832E1">
              <w:rPr>
                <w:b/>
                <w:bCs/>
              </w:rPr>
              <w:t>2</w:t>
            </w:r>
            <w:r w:rsidR="00686745" w:rsidRPr="008832E1">
              <w:rPr>
                <w:b/>
                <w:bCs/>
              </w:rPr>
              <w:t>0</w:t>
            </w:r>
          </w:p>
        </w:tc>
        <w:tc>
          <w:tcPr>
            <w:tcW w:w="8381" w:type="dxa"/>
            <w:tcBorders>
              <w:top w:val="nil"/>
              <w:left w:val="nil"/>
              <w:bottom w:val="nil"/>
              <w:right w:val="nil"/>
            </w:tcBorders>
            <w:vAlign w:val="center"/>
          </w:tcPr>
          <w:p w14:paraId="3E754E98" w14:textId="23AA0C58" w:rsidR="00D30395" w:rsidRDefault="00D30395" w:rsidP="00686745">
            <w:pPr>
              <w:spacing w:line="600" w:lineRule="auto"/>
            </w:pPr>
            <w:r>
              <w:t>Disclaimer</w:t>
            </w:r>
            <w:r w:rsidR="00686745">
              <w:t>…………………………………………………………………………………….</w:t>
            </w:r>
          </w:p>
        </w:tc>
        <w:tc>
          <w:tcPr>
            <w:tcW w:w="1258" w:type="dxa"/>
            <w:tcBorders>
              <w:top w:val="nil"/>
              <w:left w:val="nil"/>
              <w:bottom w:val="nil"/>
              <w:right w:val="nil"/>
            </w:tcBorders>
            <w:vAlign w:val="center"/>
          </w:tcPr>
          <w:p w14:paraId="3554E680" w14:textId="7F3B4085" w:rsidR="00D30395" w:rsidRDefault="00775419" w:rsidP="00686745">
            <w:pPr>
              <w:spacing w:line="600" w:lineRule="auto"/>
            </w:pPr>
            <w:r>
              <w:t>9</w:t>
            </w:r>
          </w:p>
        </w:tc>
      </w:tr>
    </w:tbl>
    <w:p w14:paraId="67371826" w14:textId="260013B2" w:rsidR="00EE6980" w:rsidRDefault="00EE6980">
      <w:r>
        <w:br w:type="page"/>
      </w:r>
    </w:p>
    <w:p w14:paraId="3F39652C" w14:textId="521F5BB1" w:rsidR="0035582E" w:rsidRPr="007337AB" w:rsidRDefault="0035582E" w:rsidP="00984F58">
      <w:pPr>
        <w:pStyle w:val="BodyText"/>
        <w:spacing w:after="240" w:line="360" w:lineRule="auto"/>
        <w:ind w:left="0"/>
        <w:jc w:val="both"/>
        <w:rPr>
          <w:b/>
          <w:iCs/>
          <w:sz w:val="28"/>
          <w:szCs w:val="28"/>
        </w:rPr>
      </w:pPr>
      <w:bookmarkStart w:id="1" w:name="Introduction"/>
      <w:bookmarkEnd w:id="1"/>
      <w:r w:rsidRPr="007337AB">
        <w:rPr>
          <w:b/>
          <w:iCs/>
          <w:sz w:val="28"/>
          <w:szCs w:val="28"/>
        </w:rPr>
        <w:lastRenderedPageBreak/>
        <w:t>1.</w:t>
      </w:r>
      <w:r w:rsidRPr="007337AB">
        <w:rPr>
          <w:b/>
          <w:iCs/>
          <w:sz w:val="28"/>
          <w:szCs w:val="28"/>
        </w:rPr>
        <w:tab/>
      </w:r>
      <w:r w:rsidRPr="007337AB">
        <w:rPr>
          <w:b/>
          <w:iCs/>
          <w:sz w:val="28"/>
          <w:szCs w:val="28"/>
          <w:u w:val="single"/>
        </w:rPr>
        <w:t>Introduction</w:t>
      </w:r>
    </w:p>
    <w:p w14:paraId="162A1982" w14:textId="180D6879" w:rsidR="00991A25" w:rsidRPr="007337AB" w:rsidRDefault="003537D5" w:rsidP="002B2A75">
      <w:pPr>
        <w:pStyle w:val="BodyText"/>
        <w:spacing w:line="360" w:lineRule="auto"/>
        <w:ind w:left="0"/>
        <w:jc w:val="both"/>
        <w:rPr>
          <w:bCs/>
          <w:iCs/>
        </w:rPr>
      </w:pPr>
      <w:r w:rsidRPr="007337AB">
        <w:rPr>
          <w:bCs/>
          <w:iCs/>
        </w:rPr>
        <w:t>This document sets out Terms and Conditions for both</w:t>
      </w:r>
      <w:r w:rsidRPr="007337AB">
        <w:rPr>
          <w:bCs/>
          <w:iCs/>
          <w:spacing w:val="-2"/>
        </w:rPr>
        <w:t xml:space="preserve"> </w:t>
      </w:r>
      <w:r w:rsidRPr="007337AB">
        <w:rPr>
          <w:bCs/>
          <w:iCs/>
        </w:rPr>
        <w:t>prospective</w:t>
      </w:r>
      <w:r w:rsidRPr="007337AB">
        <w:rPr>
          <w:bCs/>
          <w:iCs/>
          <w:spacing w:val="-1"/>
        </w:rPr>
        <w:t xml:space="preserve"> </w:t>
      </w:r>
      <w:r w:rsidRPr="007337AB">
        <w:rPr>
          <w:bCs/>
          <w:iCs/>
        </w:rPr>
        <w:t>and</w:t>
      </w:r>
      <w:r w:rsidRPr="007337AB">
        <w:rPr>
          <w:bCs/>
          <w:iCs/>
          <w:spacing w:val="-2"/>
        </w:rPr>
        <w:t xml:space="preserve"> </w:t>
      </w:r>
      <w:r w:rsidRPr="007337AB">
        <w:rPr>
          <w:bCs/>
          <w:iCs/>
        </w:rPr>
        <w:t>current</w:t>
      </w:r>
      <w:r w:rsidRPr="007337AB">
        <w:rPr>
          <w:bCs/>
          <w:iCs/>
          <w:spacing w:val="-2"/>
        </w:rPr>
        <w:t xml:space="preserve"> </w:t>
      </w:r>
      <w:r w:rsidRPr="007337AB">
        <w:rPr>
          <w:bCs/>
          <w:iCs/>
        </w:rPr>
        <w:t>students</w:t>
      </w:r>
      <w:r w:rsidR="004F5BC9" w:rsidRPr="007337AB">
        <w:rPr>
          <w:bCs/>
          <w:iCs/>
        </w:rPr>
        <w:t xml:space="preserve"> of </w:t>
      </w:r>
      <w:proofErr w:type="gramStart"/>
      <w:r w:rsidR="004F5BC9" w:rsidRPr="007337AB">
        <w:rPr>
          <w:bCs/>
          <w:iCs/>
        </w:rPr>
        <w:t>North West</w:t>
      </w:r>
      <w:proofErr w:type="gramEnd"/>
      <w:r w:rsidR="008D795E" w:rsidRPr="007337AB">
        <w:rPr>
          <w:bCs/>
          <w:iCs/>
        </w:rPr>
        <w:t xml:space="preserve"> </w:t>
      </w:r>
      <w:r w:rsidR="004F5BC9" w:rsidRPr="007337AB">
        <w:rPr>
          <w:bCs/>
          <w:iCs/>
        </w:rPr>
        <w:t>Regional College</w:t>
      </w:r>
      <w:r w:rsidRPr="007337AB">
        <w:rPr>
          <w:bCs/>
          <w:iCs/>
        </w:rPr>
        <w:t xml:space="preserve"> and provides important information about the College’s policies, procedures and regulations</w:t>
      </w:r>
      <w:r w:rsidR="00991A25" w:rsidRPr="007337AB">
        <w:rPr>
          <w:bCs/>
          <w:iCs/>
        </w:rPr>
        <w:t xml:space="preserve"> in line with consumer protection legislation.</w:t>
      </w:r>
    </w:p>
    <w:p w14:paraId="602D04BD" w14:textId="77777777" w:rsidR="00991A25" w:rsidRPr="000235FA" w:rsidRDefault="00991A25" w:rsidP="002B2A75">
      <w:pPr>
        <w:pStyle w:val="BodyText"/>
        <w:spacing w:line="360" w:lineRule="auto"/>
        <w:ind w:left="0"/>
        <w:jc w:val="both"/>
        <w:rPr>
          <w:bCs/>
          <w:iCs/>
          <w:sz w:val="20"/>
          <w:szCs w:val="20"/>
        </w:rPr>
      </w:pPr>
    </w:p>
    <w:p w14:paraId="6C00FD72" w14:textId="1DC9AE68" w:rsidR="003537D5" w:rsidRPr="007337AB" w:rsidRDefault="00AC3414" w:rsidP="002B2A75">
      <w:pPr>
        <w:pStyle w:val="BodyText"/>
        <w:spacing w:line="360" w:lineRule="auto"/>
        <w:ind w:left="0"/>
        <w:jc w:val="both"/>
        <w:rPr>
          <w:bCs/>
          <w:iCs/>
        </w:rPr>
      </w:pPr>
      <w:r w:rsidRPr="007337AB">
        <w:rPr>
          <w:bCs/>
          <w:iCs/>
        </w:rPr>
        <w:t xml:space="preserve">The College aims to ensure that the information provided is accurate, up-to-date, comprehensive and accessible to all prospective and current students.  The Terms and Conditions set out in this document are designed to be fair and balanced and </w:t>
      </w:r>
      <w:proofErr w:type="gramStart"/>
      <w:r w:rsidRPr="007337AB">
        <w:rPr>
          <w:bCs/>
          <w:iCs/>
        </w:rPr>
        <w:t>not</w:t>
      </w:r>
      <w:proofErr w:type="gramEnd"/>
      <w:r w:rsidRPr="007337AB">
        <w:rPr>
          <w:bCs/>
          <w:iCs/>
        </w:rPr>
        <w:t xml:space="preserve"> cause disadvantage to any individual.</w:t>
      </w:r>
    </w:p>
    <w:p w14:paraId="210E2C6E" w14:textId="77777777" w:rsidR="003537D5" w:rsidRPr="000235FA" w:rsidRDefault="003537D5" w:rsidP="002B2A75">
      <w:pPr>
        <w:pStyle w:val="BodyText"/>
        <w:spacing w:line="360" w:lineRule="auto"/>
        <w:ind w:left="0"/>
        <w:jc w:val="both"/>
        <w:rPr>
          <w:sz w:val="20"/>
          <w:szCs w:val="20"/>
        </w:rPr>
      </w:pPr>
    </w:p>
    <w:p w14:paraId="3C4CA65D" w14:textId="3872A6E5" w:rsidR="006A2557" w:rsidRPr="007337AB" w:rsidRDefault="003537D5" w:rsidP="002B2A75">
      <w:pPr>
        <w:pStyle w:val="BodyText"/>
        <w:spacing w:line="360" w:lineRule="auto"/>
        <w:ind w:left="6" w:hanging="6"/>
        <w:jc w:val="both"/>
      </w:pPr>
      <w:bookmarkStart w:id="2" w:name="_Hlk177120688"/>
      <w:r w:rsidRPr="007337AB">
        <w:t>As p</w:t>
      </w:r>
      <w:r w:rsidR="00D40DE0" w:rsidRPr="007337AB">
        <w:t>otential</w:t>
      </w:r>
      <w:r w:rsidR="00D40DE0" w:rsidRPr="007337AB">
        <w:rPr>
          <w:spacing w:val="-3"/>
        </w:rPr>
        <w:t xml:space="preserve"> </w:t>
      </w:r>
      <w:r w:rsidR="00D40DE0" w:rsidRPr="007337AB">
        <w:t>and</w:t>
      </w:r>
      <w:r w:rsidR="00D40DE0" w:rsidRPr="007337AB">
        <w:rPr>
          <w:spacing w:val="-2"/>
        </w:rPr>
        <w:t xml:space="preserve"> </w:t>
      </w:r>
      <w:r w:rsidR="00D40DE0" w:rsidRPr="007337AB">
        <w:t>current</w:t>
      </w:r>
      <w:r w:rsidR="00D40DE0" w:rsidRPr="007337AB">
        <w:rPr>
          <w:spacing w:val="-3"/>
        </w:rPr>
        <w:t xml:space="preserve"> </w:t>
      </w:r>
      <w:r w:rsidR="00D40DE0" w:rsidRPr="007337AB">
        <w:t>students</w:t>
      </w:r>
      <w:r w:rsidRPr="007337AB">
        <w:t>, you</w:t>
      </w:r>
      <w:r w:rsidR="00D40DE0" w:rsidRPr="007337AB">
        <w:rPr>
          <w:spacing w:val="-2"/>
        </w:rPr>
        <w:t xml:space="preserve"> </w:t>
      </w:r>
      <w:r w:rsidR="00D40DE0" w:rsidRPr="007337AB">
        <w:t>are</w:t>
      </w:r>
      <w:r w:rsidR="00D40DE0" w:rsidRPr="007337AB">
        <w:rPr>
          <w:spacing w:val="-2"/>
        </w:rPr>
        <w:t xml:space="preserve"> </w:t>
      </w:r>
      <w:r w:rsidR="00D40DE0" w:rsidRPr="007337AB">
        <w:t>encouraged</w:t>
      </w:r>
      <w:r w:rsidR="00D40DE0" w:rsidRPr="007337AB">
        <w:rPr>
          <w:spacing w:val="-2"/>
        </w:rPr>
        <w:t xml:space="preserve"> </w:t>
      </w:r>
      <w:r w:rsidR="00D40DE0" w:rsidRPr="007337AB">
        <w:t>to</w:t>
      </w:r>
      <w:r w:rsidR="00D40DE0" w:rsidRPr="007337AB">
        <w:rPr>
          <w:spacing w:val="-3"/>
        </w:rPr>
        <w:t xml:space="preserve"> </w:t>
      </w:r>
      <w:r w:rsidRPr="007337AB">
        <w:t>read</w:t>
      </w:r>
      <w:r w:rsidR="00D40DE0" w:rsidRPr="007337AB">
        <w:rPr>
          <w:spacing w:val="-2"/>
        </w:rPr>
        <w:t xml:space="preserve"> </w:t>
      </w:r>
      <w:r w:rsidR="00D40DE0" w:rsidRPr="007337AB">
        <w:t>these</w:t>
      </w:r>
      <w:r w:rsidR="00D40DE0" w:rsidRPr="007337AB">
        <w:rPr>
          <w:spacing w:val="-6"/>
        </w:rPr>
        <w:t xml:space="preserve"> </w:t>
      </w:r>
      <w:r w:rsidR="00D40DE0" w:rsidRPr="007337AB">
        <w:t>Terms</w:t>
      </w:r>
      <w:r w:rsidR="00D40DE0" w:rsidRPr="007337AB">
        <w:rPr>
          <w:spacing w:val="-3"/>
        </w:rPr>
        <w:t xml:space="preserve"> </w:t>
      </w:r>
      <w:r w:rsidR="00D40DE0" w:rsidRPr="007337AB">
        <w:t>and</w:t>
      </w:r>
      <w:r w:rsidR="00D40DE0" w:rsidRPr="007337AB">
        <w:rPr>
          <w:spacing w:val="-2"/>
        </w:rPr>
        <w:t xml:space="preserve"> </w:t>
      </w:r>
      <w:r w:rsidR="00D40DE0" w:rsidRPr="007337AB">
        <w:t>Conditions</w:t>
      </w:r>
      <w:r w:rsidR="00D40DE0" w:rsidRPr="007337AB">
        <w:rPr>
          <w:spacing w:val="-2"/>
        </w:rPr>
        <w:t xml:space="preserve"> </w:t>
      </w:r>
      <w:r w:rsidRPr="007337AB">
        <w:rPr>
          <w:spacing w:val="-2"/>
        </w:rPr>
        <w:t xml:space="preserve">carefully </w:t>
      </w:r>
      <w:r w:rsidR="00D40DE0" w:rsidRPr="007337AB">
        <w:t>to</w:t>
      </w:r>
      <w:r w:rsidR="00FB3692" w:rsidRPr="007337AB">
        <w:rPr>
          <w:spacing w:val="-2"/>
        </w:rPr>
        <w:t xml:space="preserve"> </w:t>
      </w:r>
      <w:r w:rsidR="00D40DE0" w:rsidRPr="007337AB">
        <w:t>enable you to make informed decisions when you are applying</w:t>
      </w:r>
      <w:r w:rsidR="00765341" w:rsidRPr="007337AB">
        <w:t xml:space="preserve"> to study</w:t>
      </w:r>
      <w:r w:rsidR="00DA3387" w:rsidRPr="007337AB">
        <w:t xml:space="preserve">, </w:t>
      </w:r>
      <w:r w:rsidR="00D40DE0" w:rsidRPr="007337AB">
        <w:t>or when you are</w:t>
      </w:r>
      <w:r w:rsidR="00D40DE0" w:rsidRPr="007337AB">
        <w:rPr>
          <w:spacing w:val="1"/>
        </w:rPr>
        <w:t xml:space="preserve"> </w:t>
      </w:r>
      <w:r w:rsidR="00D40DE0" w:rsidRPr="007337AB">
        <w:t>enrolled</w:t>
      </w:r>
      <w:r w:rsidR="00DA3387" w:rsidRPr="007337AB">
        <w:t>,</w:t>
      </w:r>
      <w:r w:rsidR="00D40DE0" w:rsidRPr="007337AB">
        <w:rPr>
          <w:spacing w:val="-1"/>
        </w:rPr>
        <w:t xml:space="preserve"> </w:t>
      </w:r>
      <w:r w:rsidR="00D40DE0" w:rsidRPr="007337AB">
        <w:t>at</w:t>
      </w:r>
      <w:r w:rsidR="00D40DE0" w:rsidRPr="007337AB">
        <w:rPr>
          <w:spacing w:val="-1"/>
        </w:rPr>
        <w:t xml:space="preserve"> </w:t>
      </w:r>
      <w:proofErr w:type="gramStart"/>
      <w:r w:rsidR="00D40DE0" w:rsidRPr="007337AB">
        <w:t>North West</w:t>
      </w:r>
      <w:proofErr w:type="gramEnd"/>
      <w:r w:rsidR="00D40DE0" w:rsidRPr="007337AB">
        <w:rPr>
          <w:spacing w:val="-1"/>
        </w:rPr>
        <w:t xml:space="preserve"> </w:t>
      </w:r>
      <w:r w:rsidR="00D40DE0" w:rsidRPr="007337AB">
        <w:t>Regional College.</w:t>
      </w:r>
    </w:p>
    <w:p w14:paraId="25F85281" w14:textId="77777777" w:rsidR="003537D5" w:rsidRPr="000235FA" w:rsidRDefault="003537D5" w:rsidP="002B2A75">
      <w:pPr>
        <w:pStyle w:val="BodyText"/>
        <w:spacing w:line="360" w:lineRule="auto"/>
        <w:ind w:left="0"/>
        <w:jc w:val="both"/>
        <w:rPr>
          <w:sz w:val="20"/>
          <w:szCs w:val="20"/>
        </w:rPr>
      </w:pPr>
    </w:p>
    <w:p w14:paraId="33528A2A" w14:textId="5B3DEC4D" w:rsidR="003537D5" w:rsidRPr="007337AB" w:rsidRDefault="003537D5" w:rsidP="002B2A75">
      <w:pPr>
        <w:pStyle w:val="BodyText"/>
        <w:spacing w:line="360" w:lineRule="auto"/>
        <w:ind w:left="0"/>
        <w:jc w:val="both"/>
      </w:pPr>
      <w:r w:rsidRPr="007337AB">
        <w:t xml:space="preserve">By enrolling on a course and accepting an offer of a place made to you </w:t>
      </w:r>
      <w:r w:rsidR="00D777D4" w:rsidRPr="007337AB">
        <w:t>by the College, you are agreeing to comply with these Terms and Conditions</w:t>
      </w:r>
      <w:r w:rsidR="004F5BC9" w:rsidRPr="007337AB">
        <w:t xml:space="preserve"> and </w:t>
      </w:r>
      <w:hyperlink r:id="rId9" w:history="1">
        <w:r w:rsidR="004F5BC9" w:rsidRPr="007337AB">
          <w:rPr>
            <w:rStyle w:val="Hyperlink"/>
          </w:rPr>
          <w:t>College Policies</w:t>
        </w:r>
      </w:hyperlink>
      <w:r w:rsidR="00D777D4" w:rsidRPr="007337AB">
        <w:t>.  Therefore</w:t>
      </w:r>
      <w:r w:rsidR="005D5D79" w:rsidRPr="007337AB">
        <w:t>,</w:t>
      </w:r>
      <w:r w:rsidR="00D777D4" w:rsidRPr="007337AB">
        <w:t xml:space="preserve"> it is important that you understand them as they form part of the contract between you and the College.</w:t>
      </w:r>
      <w:r w:rsidR="004F5BC9" w:rsidRPr="007337AB">
        <w:t xml:space="preserve">  They will also define our obligations to you as a student and your obligations to us as the College.</w:t>
      </w:r>
    </w:p>
    <w:p w14:paraId="56C32E6B" w14:textId="77777777" w:rsidR="00073536" w:rsidRPr="000235FA" w:rsidRDefault="00073536" w:rsidP="002B2A75">
      <w:pPr>
        <w:pStyle w:val="BodyText"/>
        <w:spacing w:line="360" w:lineRule="auto"/>
        <w:ind w:left="0"/>
        <w:jc w:val="both"/>
        <w:rPr>
          <w:sz w:val="20"/>
          <w:szCs w:val="20"/>
        </w:rPr>
      </w:pPr>
    </w:p>
    <w:p w14:paraId="682D3CBF" w14:textId="607096BC" w:rsidR="00073536" w:rsidRPr="007337AB" w:rsidRDefault="00073536" w:rsidP="002B2A75">
      <w:pPr>
        <w:pStyle w:val="BodyText"/>
        <w:spacing w:line="360" w:lineRule="auto"/>
        <w:ind w:left="0"/>
        <w:jc w:val="both"/>
      </w:pPr>
      <w:r w:rsidRPr="007337AB">
        <w:t>We will review these Terms and Conditions on a yearly basis</w:t>
      </w:r>
      <w:r w:rsidR="00991A25" w:rsidRPr="007337AB">
        <w:t xml:space="preserve"> and ensure they comply with legislative requirements</w:t>
      </w:r>
      <w:r w:rsidRPr="007337AB">
        <w:t xml:space="preserve">.  Where appropriate, we will make updates to the information provided and make </w:t>
      </w:r>
      <w:proofErr w:type="gramStart"/>
      <w:r w:rsidRPr="007337AB">
        <w:t>these</w:t>
      </w:r>
      <w:proofErr w:type="gramEnd"/>
      <w:r w:rsidRPr="007337AB">
        <w:t xml:space="preserve"> available on our website for</w:t>
      </w:r>
      <w:r w:rsidR="0072782A" w:rsidRPr="007337AB">
        <w:t xml:space="preserve"> the</w:t>
      </w:r>
      <w:r w:rsidRPr="007337AB">
        <w:t xml:space="preserve"> attention</w:t>
      </w:r>
      <w:r w:rsidR="0072782A" w:rsidRPr="007337AB">
        <w:t xml:space="preserve"> of all students</w:t>
      </w:r>
      <w:r w:rsidRPr="007337AB">
        <w:t xml:space="preserve">.  </w:t>
      </w:r>
    </w:p>
    <w:bookmarkEnd w:id="2"/>
    <w:p w14:paraId="35CE4E2B" w14:textId="77777777" w:rsidR="006A2557" w:rsidRPr="000235FA" w:rsidRDefault="006A2557" w:rsidP="002B2A75">
      <w:pPr>
        <w:pStyle w:val="BodyText"/>
        <w:spacing w:line="360" w:lineRule="auto"/>
        <w:ind w:left="0"/>
        <w:jc w:val="both"/>
        <w:rPr>
          <w:b/>
          <w:i/>
          <w:sz w:val="20"/>
          <w:szCs w:val="20"/>
        </w:rPr>
      </w:pPr>
    </w:p>
    <w:p w14:paraId="2EF640DA" w14:textId="640BC6C2" w:rsidR="0035582E" w:rsidRPr="007337AB" w:rsidRDefault="0035582E" w:rsidP="00984F58">
      <w:pPr>
        <w:pStyle w:val="BodyText"/>
        <w:spacing w:after="240" w:line="360" w:lineRule="auto"/>
        <w:ind w:left="0"/>
        <w:jc w:val="both"/>
        <w:rPr>
          <w:b/>
          <w:bCs/>
          <w:sz w:val="28"/>
          <w:szCs w:val="28"/>
        </w:rPr>
      </w:pPr>
      <w:bookmarkStart w:id="3" w:name="Application_and_Enrolment"/>
      <w:bookmarkStart w:id="4" w:name="_Hlk207801692"/>
      <w:bookmarkStart w:id="5" w:name="_Hlk207803150"/>
      <w:bookmarkEnd w:id="3"/>
      <w:r w:rsidRPr="007337AB">
        <w:rPr>
          <w:b/>
          <w:bCs/>
          <w:sz w:val="28"/>
          <w:szCs w:val="28"/>
        </w:rPr>
        <w:t>2.</w:t>
      </w:r>
      <w:r w:rsidRPr="007337AB">
        <w:rPr>
          <w:b/>
          <w:bCs/>
          <w:sz w:val="28"/>
          <w:szCs w:val="28"/>
        </w:rPr>
        <w:tab/>
      </w:r>
      <w:r w:rsidRPr="007337AB">
        <w:rPr>
          <w:b/>
          <w:bCs/>
          <w:sz w:val="28"/>
          <w:szCs w:val="28"/>
          <w:u w:val="single"/>
        </w:rPr>
        <w:t>Application Process</w:t>
      </w:r>
    </w:p>
    <w:p w14:paraId="1E9DE337" w14:textId="3822C0B0" w:rsidR="00BE2B25" w:rsidRPr="007337AB" w:rsidRDefault="00D40DE0" w:rsidP="002B2A75">
      <w:pPr>
        <w:pStyle w:val="BodyText"/>
        <w:spacing w:line="360" w:lineRule="auto"/>
        <w:ind w:left="0"/>
        <w:jc w:val="both"/>
      </w:pPr>
      <w:r w:rsidRPr="007337AB">
        <w:t>The</w:t>
      </w:r>
      <w:r w:rsidRPr="007337AB">
        <w:rPr>
          <w:spacing w:val="-2"/>
        </w:rPr>
        <w:t xml:space="preserve"> </w:t>
      </w:r>
      <w:r w:rsidRPr="007337AB">
        <w:t>College</w:t>
      </w:r>
      <w:r w:rsidRPr="007337AB">
        <w:rPr>
          <w:spacing w:val="-1"/>
        </w:rPr>
        <w:t xml:space="preserve"> </w:t>
      </w:r>
      <w:r w:rsidRPr="007337AB">
        <w:t>welcomes</w:t>
      </w:r>
      <w:r w:rsidRPr="007337AB">
        <w:rPr>
          <w:spacing w:val="-1"/>
        </w:rPr>
        <w:t xml:space="preserve"> </w:t>
      </w:r>
      <w:r w:rsidRPr="007337AB">
        <w:t>applications</w:t>
      </w:r>
      <w:r w:rsidR="008A44BB" w:rsidRPr="007337AB">
        <w:t xml:space="preserve"> </w:t>
      </w:r>
      <w:r w:rsidR="003537D5" w:rsidRPr="007337AB">
        <w:t>and</w:t>
      </w:r>
      <w:r w:rsidR="008A44BB" w:rsidRPr="007337AB">
        <w:t xml:space="preserve"> enrolments</w:t>
      </w:r>
      <w:r w:rsidRPr="007337AB">
        <w:rPr>
          <w:spacing w:val="-1"/>
        </w:rPr>
        <w:t xml:space="preserve"> </w:t>
      </w:r>
      <w:r w:rsidRPr="007337AB">
        <w:t>for</w:t>
      </w:r>
      <w:r w:rsidRPr="007337AB">
        <w:rPr>
          <w:spacing w:val="-2"/>
        </w:rPr>
        <w:t xml:space="preserve"> </w:t>
      </w:r>
      <w:r w:rsidRPr="007337AB">
        <w:t>study</w:t>
      </w:r>
      <w:r w:rsidRPr="007337AB">
        <w:rPr>
          <w:spacing w:val="-1"/>
        </w:rPr>
        <w:t xml:space="preserve"> </w:t>
      </w:r>
      <w:r w:rsidRPr="007337AB">
        <w:t>for</w:t>
      </w:r>
      <w:r w:rsidRPr="007337AB">
        <w:rPr>
          <w:spacing w:val="-2"/>
        </w:rPr>
        <w:t xml:space="preserve"> </w:t>
      </w:r>
      <w:r w:rsidRPr="007337AB">
        <w:t>both</w:t>
      </w:r>
      <w:r w:rsidRPr="007337AB">
        <w:rPr>
          <w:spacing w:val="-1"/>
        </w:rPr>
        <w:t xml:space="preserve"> </w:t>
      </w:r>
      <w:r w:rsidRPr="007337AB">
        <w:t>full</w:t>
      </w:r>
      <w:r w:rsidRPr="007337AB">
        <w:rPr>
          <w:spacing w:val="-1"/>
        </w:rPr>
        <w:t xml:space="preserve"> </w:t>
      </w:r>
      <w:r w:rsidR="004E3EAE" w:rsidRPr="007337AB">
        <w:rPr>
          <w:spacing w:val="-1"/>
        </w:rPr>
        <w:t xml:space="preserve">time </w:t>
      </w:r>
      <w:r w:rsidRPr="007337AB">
        <w:t>and</w:t>
      </w:r>
      <w:r w:rsidRPr="007337AB">
        <w:rPr>
          <w:spacing w:val="-1"/>
        </w:rPr>
        <w:t xml:space="preserve"> </w:t>
      </w:r>
      <w:r w:rsidRPr="007337AB">
        <w:t>part</w:t>
      </w:r>
      <w:r w:rsidRPr="007337AB">
        <w:rPr>
          <w:spacing w:val="-2"/>
        </w:rPr>
        <w:t xml:space="preserve"> </w:t>
      </w:r>
      <w:r w:rsidRPr="007337AB">
        <w:t>time</w:t>
      </w:r>
      <w:r w:rsidRPr="007337AB">
        <w:rPr>
          <w:spacing w:val="-1"/>
        </w:rPr>
        <w:t xml:space="preserve"> </w:t>
      </w:r>
      <w:r w:rsidR="008A44BB" w:rsidRPr="007337AB">
        <w:rPr>
          <w:spacing w:val="-1"/>
        </w:rPr>
        <w:t>courses</w:t>
      </w:r>
      <w:r w:rsidRPr="007337AB">
        <w:t>.</w:t>
      </w:r>
      <w:r w:rsidRPr="007337AB">
        <w:rPr>
          <w:spacing w:val="-2"/>
        </w:rPr>
        <w:t xml:space="preserve"> </w:t>
      </w:r>
      <w:r w:rsidRPr="007337AB">
        <w:t>We</w:t>
      </w:r>
      <w:r w:rsidRPr="007337AB">
        <w:rPr>
          <w:spacing w:val="-1"/>
        </w:rPr>
        <w:t xml:space="preserve"> </w:t>
      </w:r>
      <w:r w:rsidRPr="007337AB">
        <w:t>encourage</w:t>
      </w:r>
      <w:r w:rsidR="008A44BB" w:rsidRPr="007337AB">
        <w:rPr>
          <w:spacing w:val="-1"/>
        </w:rPr>
        <w:t xml:space="preserve"> </w:t>
      </w:r>
      <w:r w:rsidRPr="007337AB">
        <w:t xml:space="preserve">applicants to apply </w:t>
      </w:r>
      <w:r w:rsidR="00BE2B25" w:rsidRPr="007337AB">
        <w:t>online:</w:t>
      </w:r>
      <w:r w:rsidR="00826DB6" w:rsidRPr="007337AB">
        <w:t xml:space="preserve"> </w:t>
      </w:r>
      <w:hyperlink r:id="rId10" w:history="1">
        <w:r w:rsidR="00826DB6" w:rsidRPr="007337AB">
          <w:rPr>
            <w:rStyle w:val="Hyperlink"/>
          </w:rPr>
          <w:t xml:space="preserve">How to Apply | </w:t>
        </w:r>
        <w:proofErr w:type="gramStart"/>
        <w:r w:rsidR="00826DB6" w:rsidRPr="007337AB">
          <w:rPr>
            <w:rStyle w:val="Hyperlink"/>
          </w:rPr>
          <w:t>North West</w:t>
        </w:r>
        <w:proofErr w:type="gramEnd"/>
        <w:r w:rsidR="00826DB6" w:rsidRPr="007337AB">
          <w:rPr>
            <w:rStyle w:val="Hyperlink"/>
          </w:rPr>
          <w:t xml:space="preserve"> Regional College | </w:t>
        </w:r>
        <w:proofErr w:type="gramStart"/>
        <w:r w:rsidR="00826DB6" w:rsidRPr="007337AB">
          <w:rPr>
            <w:rStyle w:val="Hyperlink"/>
          </w:rPr>
          <w:t>North West</w:t>
        </w:r>
        <w:proofErr w:type="gramEnd"/>
        <w:r w:rsidR="00826DB6" w:rsidRPr="007337AB">
          <w:rPr>
            <w:rStyle w:val="Hyperlink"/>
          </w:rPr>
          <w:t xml:space="preserve"> Regional College (nwrc.ac.uk)</w:t>
        </w:r>
      </w:hyperlink>
      <w:r w:rsidR="00FC3571" w:rsidRPr="007337AB">
        <w:t xml:space="preserve"> and also accept hardcopy application forms.</w:t>
      </w:r>
      <w:r w:rsidR="00BE2B25" w:rsidRPr="007337AB">
        <w:t xml:space="preserve"> </w:t>
      </w:r>
      <w:r w:rsidR="00FC3571" w:rsidRPr="007337AB">
        <w:t>On our website y</w:t>
      </w:r>
      <w:r w:rsidR="00765341" w:rsidRPr="007337AB">
        <w:t xml:space="preserve">ou </w:t>
      </w:r>
      <w:r w:rsidR="007A53A9" w:rsidRPr="007337AB">
        <w:t>will be able to</w:t>
      </w:r>
      <w:r w:rsidR="00765341" w:rsidRPr="007337AB">
        <w:t xml:space="preserve"> access full information about the courses on offer, download a course guide, track your application and find answers to a range of frequently asked questions</w:t>
      </w:r>
      <w:r w:rsidR="00FC3571" w:rsidRPr="007337AB">
        <w:t xml:space="preserve">. </w:t>
      </w:r>
      <w:r w:rsidR="00765341" w:rsidRPr="007337AB">
        <w:t xml:space="preserve"> </w:t>
      </w:r>
    </w:p>
    <w:p w14:paraId="1DD435D6" w14:textId="77777777" w:rsidR="00BE2B25" w:rsidRPr="000235FA" w:rsidRDefault="00BE2B25" w:rsidP="002B2A75">
      <w:pPr>
        <w:pStyle w:val="BodyText"/>
        <w:spacing w:line="360" w:lineRule="auto"/>
        <w:ind w:left="0"/>
        <w:jc w:val="both"/>
        <w:rPr>
          <w:sz w:val="20"/>
          <w:szCs w:val="20"/>
        </w:rPr>
      </w:pPr>
    </w:p>
    <w:p w14:paraId="2716C002" w14:textId="7DB874B7" w:rsidR="007A53A9" w:rsidRPr="007337AB" w:rsidRDefault="00CE635C" w:rsidP="002B2A75">
      <w:pPr>
        <w:pStyle w:val="BodyText"/>
        <w:spacing w:line="360" w:lineRule="auto"/>
        <w:ind w:left="0"/>
        <w:jc w:val="both"/>
      </w:pPr>
      <w:r w:rsidRPr="007337AB">
        <w:t>We make every effort to ensure this information</w:t>
      </w:r>
      <w:r w:rsidR="00FC3571" w:rsidRPr="007337AB">
        <w:t xml:space="preserve"> provided</w:t>
      </w:r>
      <w:r w:rsidRPr="007337AB">
        <w:t xml:space="preserve"> is accurate, up-to-date and easy to understand</w:t>
      </w:r>
      <w:r w:rsidR="00AB583E" w:rsidRPr="007337AB">
        <w:t xml:space="preserve"> so</w:t>
      </w:r>
      <w:r w:rsidRPr="007337AB">
        <w:t xml:space="preserve"> you</w:t>
      </w:r>
      <w:r w:rsidR="00AB583E" w:rsidRPr="007337AB">
        <w:t xml:space="preserve"> can</w:t>
      </w:r>
      <w:r w:rsidRPr="007337AB">
        <w:t xml:space="preserve"> make an informed decision about your preferred course</w:t>
      </w:r>
      <w:r w:rsidR="00AB583E" w:rsidRPr="007337AB">
        <w:t>.  I</w:t>
      </w:r>
      <w:r w:rsidRPr="007337AB">
        <w:t xml:space="preserve">f you require any further information, you can contact the College directly at: </w:t>
      </w:r>
      <w:hyperlink r:id="rId11" w:history="1">
        <w:r w:rsidRPr="007337AB">
          <w:rPr>
            <w:rStyle w:val="Hyperlink"/>
          </w:rPr>
          <w:t xml:space="preserve">Contact Us | </w:t>
        </w:r>
        <w:proofErr w:type="gramStart"/>
        <w:r w:rsidRPr="007337AB">
          <w:rPr>
            <w:rStyle w:val="Hyperlink"/>
          </w:rPr>
          <w:t>North West</w:t>
        </w:r>
        <w:proofErr w:type="gramEnd"/>
        <w:r w:rsidRPr="007337AB">
          <w:rPr>
            <w:rStyle w:val="Hyperlink"/>
          </w:rPr>
          <w:t xml:space="preserve"> Regional College</w:t>
        </w:r>
      </w:hyperlink>
      <w:r w:rsidR="00826DB6" w:rsidRPr="007337AB">
        <w:t xml:space="preserve">. </w:t>
      </w:r>
      <w:r w:rsidR="00D40DE0" w:rsidRPr="007337AB">
        <w:t xml:space="preserve"> </w:t>
      </w:r>
    </w:p>
    <w:p w14:paraId="344710B2" w14:textId="77777777" w:rsidR="007A53A9" w:rsidRPr="000235FA" w:rsidRDefault="007A53A9" w:rsidP="002B2A75">
      <w:pPr>
        <w:pStyle w:val="BodyText"/>
        <w:spacing w:line="360" w:lineRule="auto"/>
        <w:ind w:left="0"/>
        <w:jc w:val="both"/>
        <w:rPr>
          <w:sz w:val="20"/>
          <w:szCs w:val="20"/>
        </w:rPr>
      </w:pPr>
    </w:p>
    <w:p w14:paraId="15916E77" w14:textId="1C04D1BA" w:rsidR="006A2557" w:rsidRPr="007337AB" w:rsidRDefault="00D40DE0" w:rsidP="002B2A75">
      <w:pPr>
        <w:pStyle w:val="BodyText"/>
        <w:spacing w:line="360" w:lineRule="auto"/>
        <w:ind w:left="0"/>
        <w:jc w:val="both"/>
      </w:pPr>
      <w:r w:rsidRPr="007337AB">
        <w:t>Application Forms and other College documents can be made available in alternative formats on request</w:t>
      </w:r>
      <w:r w:rsidR="00E000DE" w:rsidRPr="007337AB">
        <w:t xml:space="preserve"> where possible</w:t>
      </w:r>
      <w:r w:rsidRPr="007337AB">
        <w:t>.</w:t>
      </w:r>
      <w:r w:rsidR="0072782A" w:rsidRPr="007337AB">
        <w:t xml:space="preserve">  </w:t>
      </w:r>
      <w:r w:rsidRPr="007337AB">
        <w:rPr>
          <w:spacing w:val="-59"/>
        </w:rPr>
        <w:t xml:space="preserve"> </w:t>
      </w:r>
      <w:r w:rsidR="0072782A" w:rsidRPr="007337AB">
        <w:rPr>
          <w:spacing w:val="-59"/>
        </w:rPr>
        <w:t xml:space="preserve">     </w:t>
      </w:r>
      <w:r w:rsidRPr="007337AB">
        <w:t>For further information and to request an alternative format, please contact our Marketing &amp; PR Dept. on</w:t>
      </w:r>
      <w:r w:rsidRPr="007337AB">
        <w:rPr>
          <w:spacing w:val="1"/>
        </w:rPr>
        <w:t xml:space="preserve"> </w:t>
      </w:r>
      <w:r w:rsidRPr="007337AB">
        <w:t>02871</w:t>
      </w:r>
      <w:r w:rsidRPr="007337AB">
        <w:rPr>
          <w:spacing w:val="-1"/>
        </w:rPr>
        <w:t xml:space="preserve"> </w:t>
      </w:r>
      <w:r w:rsidRPr="007337AB">
        <w:t>276402 or</w:t>
      </w:r>
      <w:r w:rsidRPr="007337AB">
        <w:rPr>
          <w:spacing w:val="-1"/>
        </w:rPr>
        <w:t xml:space="preserve"> </w:t>
      </w:r>
      <w:r w:rsidRPr="007337AB">
        <w:t>email</w:t>
      </w:r>
      <w:r w:rsidRPr="007337AB">
        <w:rPr>
          <w:spacing w:val="-1"/>
        </w:rPr>
        <w:t xml:space="preserve"> </w:t>
      </w:r>
      <w:hyperlink r:id="rId12">
        <w:r w:rsidRPr="007337AB">
          <w:rPr>
            <w:color w:val="0000FF"/>
            <w:u w:val="single" w:color="0000FF"/>
          </w:rPr>
          <w:t>marketing@nwrc.ac.uk</w:t>
        </w:r>
        <w:r w:rsidRPr="007337AB">
          <w:t>.</w:t>
        </w:r>
      </w:hyperlink>
    </w:p>
    <w:p w14:paraId="42B55AF0" w14:textId="77777777" w:rsidR="00244B19" w:rsidRPr="000235FA" w:rsidRDefault="00244B19" w:rsidP="002B2A75">
      <w:pPr>
        <w:pStyle w:val="BodyText"/>
        <w:spacing w:line="360" w:lineRule="auto"/>
        <w:ind w:left="0"/>
        <w:jc w:val="both"/>
        <w:rPr>
          <w:sz w:val="20"/>
          <w:szCs w:val="20"/>
        </w:rPr>
      </w:pPr>
    </w:p>
    <w:p w14:paraId="137B9C98" w14:textId="530FE4D1" w:rsidR="00BF54C9" w:rsidRPr="007337AB" w:rsidRDefault="00D40DE0" w:rsidP="00BF54C9">
      <w:pPr>
        <w:pStyle w:val="BodyText"/>
        <w:spacing w:line="360" w:lineRule="auto"/>
        <w:ind w:left="0"/>
        <w:jc w:val="both"/>
      </w:pPr>
      <w:r w:rsidRPr="007337AB">
        <w:t>Full</w:t>
      </w:r>
      <w:r w:rsidRPr="007337AB">
        <w:rPr>
          <w:spacing w:val="-2"/>
        </w:rPr>
        <w:t xml:space="preserve"> </w:t>
      </w:r>
      <w:r w:rsidRPr="007337AB">
        <w:t>details</w:t>
      </w:r>
      <w:r w:rsidRPr="007337AB">
        <w:rPr>
          <w:spacing w:val="-1"/>
        </w:rPr>
        <w:t xml:space="preserve"> </w:t>
      </w:r>
      <w:r w:rsidRPr="007337AB">
        <w:t>of</w:t>
      </w:r>
      <w:r w:rsidRPr="007337AB">
        <w:rPr>
          <w:spacing w:val="-2"/>
        </w:rPr>
        <w:t xml:space="preserve"> </w:t>
      </w:r>
      <w:r w:rsidRPr="007337AB">
        <w:t>the</w:t>
      </w:r>
      <w:r w:rsidRPr="007337AB">
        <w:rPr>
          <w:spacing w:val="-1"/>
        </w:rPr>
        <w:t xml:space="preserve"> </w:t>
      </w:r>
      <w:r w:rsidRPr="007337AB">
        <w:t>College</w:t>
      </w:r>
      <w:r w:rsidRPr="007337AB">
        <w:rPr>
          <w:spacing w:val="-13"/>
        </w:rPr>
        <w:t xml:space="preserve"> </w:t>
      </w:r>
      <w:r w:rsidRPr="007337AB">
        <w:t>Admissions</w:t>
      </w:r>
      <w:r w:rsidR="008A44BB" w:rsidRPr="007337AB">
        <w:t xml:space="preserve"> and Enrolments</w:t>
      </w:r>
      <w:r w:rsidRPr="007337AB">
        <w:rPr>
          <w:spacing w:val="-1"/>
        </w:rPr>
        <w:t xml:space="preserve"> </w:t>
      </w:r>
      <w:r w:rsidRPr="007337AB">
        <w:t>Policy</w:t>
      </w:r>
      <w:r w:rsidRPr="007337AB">
        <w:rPr>
          <w:spacing w:val="-1"/>
        </w:rPr>
        <w:t xml:space="preserve"> </w:t>
      </w:r>
      <w:r w:rsidRPr="007337AB">
        <w:t>can</w:t>
      </w:r>
      <w:r w:rsidRPr="007337AB">
        <w:rPr>
          <w:spacing w:val="-1"/>
        </w:rPr>
        <w:t xml:space="preserve"> </w:t>
      </w:r>
      <w:r w:rsidRPr="007337AB">
        <w:t>be</w:t>
      </w:r>
      <w:r w:rsidRPr="007337AB">
        <w:rPr>
          <w:spacing w:val="-1"/>
        </w:rPr>
        <w:t xml:space="preserve"> </w:t>
      </w:r>
      <w:r w:rsidRPr="007337AB">
        <w:t>found</w:t>
      </w:r>
      <w:r w:rsidRPr="007337AB">
        <w:rPr>
          <w:spacing w:val="-1"/>
        </w:rPr>
        <w:t xml:space="preserve"> </w:t>
      </w:r>
      <w:r w:rsidRPr="007337AB">
        <w:t>at</w:t>
      </w:r>
      <w:r w:rsidR="00DD1221" w:rsidRPr="007337AB">
        <w:t xml:space="preserve"> </w:t>
      </w:r>
      <w:hyperlink r:id="rId13" w:history="1">
        <w:r w:rsidR="00DD1221" w:rsidRPr="007337AB">
          <w:rPr>
            <w:rStyle w:val="Hyperlink"/>
          </w:rPr>
          <w:t xml:space="preserve">College Policies | </w:t>
        </w:r>
        <w:proofErr w:type="gramStart"/>
        <w:r w:rsidR="00DD1221" w:rsidRPr="007337AB">
          <w:rPr>
            <w:rStyle w:val="Hyperlink"/>
          </w:rPr>
          <w:t>North West</w:t>
        </w:r>
        <w:proofErr w:type="gramEnd"/>
        <w:r w:rsidR="00DD1221" w:rsidRPr="007337AB">
          <w:rPr>
            <w:rStyle w:val="Hyperlink"/>
          </w:rPr>
          <w:t xml:space="preserve"> Regional College (nwrc.ac.uk)</w:t>
        </w:r>
      </w:hyperlink>
      <w:r w:rsidR="00DD1221" w:rsidRPr="007337AB">
        <w:t xml:space="preserve">. </w:t>
      </w:r>
      <w:r w:rsidR="00023FB9" w:rsidRPr="007337AB">
        <w:t>This provides clear information on our admissions processes.</w:t>
      </w:r>
      <w:r w:rsidR="00BF54C9" w:rsidRPr="007337AB">
        <w:br w:type="page"/>
      </w:r>
    </w:p>
    <w:p w14:paraId="35F07593" w14:textId="0DF522F8" w:rsidR="006A2557" w:rsidRPr="007337AB" w:rsidRDefault="0035582E" w:rsidP="007337AB">
      <w:pPr>
        <w:pStyle w:val="BodyText"/>
        <w:spacing w:after="240" w:line="360" w:lineRule="auto"/>
        <w:ind w:left="0"/>
        <w:jc w:val="both"/>
        <w:rPr>
          <w:b/>
          <w:sz w:val="28"/>
          <w:szCs w:val="28"/>
        </w:rPr>
      </w:pPr>
      <w:bookmarkStart w:id="6" w:name="Course_Entry_Requirements"/>
      <w:bookmarkEnd w:id="4"/>
      <w:bookmarkEnd w:id="6"/>
      <w:r w:rsidRPr="007337AB">
        <w:rPr>
          <w:b/>
          <w:sz w:val="28"/>
          <w:szCs w:val="28"/>
        </w:rPr>
        <w:lastRenderedPageBreak/>
        <w:t>3.</w:t>
      </w:r>
      <w:r w:rsidRPr="007337AB">
        <w:rPr>
          <w:b/>
          <w:sz w:val="28"/>
          <w:szCs w:val="28"/>
        </w:rPr>
        <w:tab/>
      </w:r>
      <w:r w:rsidRPr="007337AB">
        <w:rPr>
          <w:b/>
          <w:sz w:val="28"/>
          <w:szCs w:val="28"/>
          <w:u w:val="single"/>
        </w:rPr>
        <w:t>Course Entry Requirements</w:t>
      </w:r>
    </w:p>
    <w:p w14:paraId="64DB56B3" w14:textId="16BD3A6D" w:rsidR="006A2557" w:rsidRPr="007337AB" w:rsidRDefault="00D40DE0" w:rsidP="002B2A75">
      <w:pPr>
        <w:pStyle w:val="BodyText"/>
        <w:spacing w:line="360" w:lineRule="auto"/>
        <w:ind w:left="0"/>
        <w:jc w:val="both"/>
      </w:pPr>
      <w:bookmarkStart w:id="7" w:name="_Hlk207801739"/>
      <w:r w:rsidRPr="007337AB">
        <w:t>The</w:t>
      </w:r>
      <w:r w:rsidRPr="007337AB">
        <w:rPr>
          <w:spacing w:val="-3"/>
        </w:rPr>
        <w:t xml:space="preserve"> </w:t>
      </w:r>
      <w:r w:rsidRPr="007337AB">
        <w:t>minimum</w:t>
      </w:r>
      <w:r w:rsidRPr="007337AB">
        <w:rPr>
          <w:spacing w:val="-3"/>
        </w:rPr>
        <w:t xml:space="preserve"> </w:t>
      </w:r>
      <w:r w:rsidRPr="007337AB">
        <w:t>course</w:t>
      </w:r>
      <w:r w:rsidRPr="007337AB">
        <w:rPr>
          <w:spacing w:val="-2"/>
        </w:rPr>
        <w:t xml:space="preserve"> </w:t>
      </w:r>
      <w:r w:rsidRPr="007337AB">
        <w:t>entry</w:t>
      </w:r>
      <w:r w:rsidRPr="007337AB">
        <w:rPr>
          <w:spacing w:val="-4"/>
        </w:rPr>
        <w:t xml:space="preserve"> </w:t>
      </w:r>
      <w:r w:rsidRPr="007337AB">
        <w:t>requirements</w:t>
      </w:r>
      <w:r w:rsidRPr="007337AB">
        <w:rPr>
          <w:spacing w:val="-2"/>
        </w:rPr>
        <w:t xml:space="preserve"> </w:t>
      </w:r>
      <w:r w:rsidRPr="007337AB">
        <w:t>are</w:t>
      </w:r>
      <w:r w:rsidRPr="007337AB">
        <w:rPr>
          <w:spacing w:val="-2"/>
        </w:rPr>
        <w:t xml:space="preserve"> </w:t>
      </w:r>
      <w:r w:rsidRPr="007337AB">
        <w:t>outlined</w:t>
      </w:r>
      <w:r w:rsidRPr="007337AB">
        <w:rPr>
          <w:spacing w:val="-3"/>
        </w:rPr>
        <w:t xml:space="preserve"> </w:t>
      </w:r>
      <w:r w:rsidRPr="007337AB">
        <w:t>within</w:t>
      </w:r>
      <w:r w:rsidRPr="007337AB">
        <w:rPr>
          <w:spacing w:val="-2"/>
        </w:rPr>
        <w:t xml:space="preserve"> </w:t>
      </w:r>
      <w:r w:rsidRPr="007337AB">
        <w:t>the</w:t>
      </w:r>
      <w:r w:rsidRPr="007337AB">
        <w:rPr>
          <w:spacing w:val="-15"/>
        </w:rPr>
        <w:t xml:space="preserve"> </w:t>
      </w:r>
      <w:r w:rsidRPr="007337AB">
        <w:t>Admissions</w:t>
      </w:r>
      <w:r w:rsidR="00FA75E7" w:rsidRPr="007337AB">
        <w:t xml:space="preserve"> and Enrolments</w:t>
      </w:r>
      <w:r w:rsidRPr="007337AB">
        <w:rPr>
          <w:spacing w:val="-2"/>
        </w:rPr>
        <w:t xml:space="preserve"> </w:t>
      </w:r>
      <w:r w:rsidRPr="007337AB">
        <w:t>Policy.</w:t>
      </w:r>
      <w:r w:rsidRPr="007337AB">
        <w:rPr>
          <w:spacing w:val="-3"/>
        </w:rPr>
        <w:t xml:space="preserve"> </w:t>
      </w:r>
      <w:r w:rsidRPr="007337AB">
        <w:t>However,</w:t>
      </w:r>
      <w:r w:rsidRPr="007337AB">
        <w:rPr>
          <w:spacing w:val="-4"/>
        </w:rPr>
        <w:t xml:space="preserve"> </w:t>
      </w:r>
      <w:r w:rsidRPr="007337AB">
        <w:t>specific</w:t>
      </w:r>
      <w:r w:rsidRPr="007337AB">
        <w:rPr>
          <w:spacing w:val="-2"/>
        </w:rPr>
        <w:t xml:space="preserve"> </w:t>
      </w:r>
      <w:r w:rsidRPr="007337AB">
        <w:t>entry</w:t>
      </w:r>
      <w:r w:rsidR="00021E89" w:rsidRPr="007337AB">
        <w:t xml:space="preserve"> </w:t>
      </w:r>
      <w:r w:rsidRPr="007337AB">
        <w:rPr>
          <w:spacing w:val="-58"/>
        </w:rPr>
        <w:t xml:space="preserve"> </w:t>
      </w:r>
      <w:r w:rsidRPr="007337AB">
        <w:t>requirements for individual courses can be found in the College Prospectus and online at</w:t>
      </w:r>
      <w:r w:rsidR="009C09A7" w:rsidRPr="007337AB">
        <w:t>:</w:t>
      </w:r>
      <w:r w:rsidR="00826DB6" w:rsidRPr="007337AB">
        <w:t xml:space="preserve"> </w:t>
      </w:r>
      <w:hyperlink r:id="rId14" w:history="1">
        <w:r w:rsidR="00826DB6" w:rsidRPr="007337AB">
          <w:rPr>
            <w:rStyle w:val="Hyperlink"/>
          </w:rPr>
          <w:t xml:space="preserve">Download a Course Guide | </w:t>
        </w:r>
        <w:proofErr w:type="gramStart"/>
        <w:r w:rsidR="00826DB6" w:rsidRPr="007337AB">
          <w:rPr>
            <w:rStyle w:val="Hyperlink"/>
          </w:rPr>
          <w:t>North West</w:t>
        </w:r>
        <w:proofErr w:type="gramEnd"/>
        <w:r w:rsidR="00826DB6" w:rsidRPr="007337AB">
          <w:rPr>
            <w:rStyle w:val="Hyperlink"/>
          </w:rPr>
          <w:t xml:space="preserve"> Regional College (nwrc.ac.uk)</w:t>
        </w:r>
      </w:hyperlink>
      <w:r w:rsidR="00D777D4" w:rsidRPr="007337AB">
        <w:t>.</w:t>
      </w:r>
      <w:r w:rsidR="00244B19" w:rsidRPr="007337AB">
        <w:t xml:space="preserve"> </w:t>
      </w:r>
    </w:p>
    <w:p w14:paraId="765F3720" w14:textId="77777777" w:rsidR="00D777D4" w:rsidRPr="007337AB" w:rsidRDefault="00D777D4" w:rsidP="002B2A75">
      <w:pPr>
        <w:pStyle w:val="BodyText"/>
        <w:spacing w:line="360" w:lineRule="auto"/>
        <w:ind w:left="0"/>
        <w:jc w:val="both"/>
      </w:pPr>
    </w:p>
    <w:bookmarkEnd w:id="7"/>
    <w:p w14:paraId="61AF85F2" w14:textId="6ED07A53" w:rsidR="003C621C" w:rsidRPr="007337AB" w:rsidRDefault="00677582" w:rsidP="002B2A75">
      <w:pPr>
        <w:pStyle w:val="BodyText"/>
        <w:spacing w:line="360" w:lineRule="auto"/>
        <w:ind w:left="0"/>
        <w:jc w:val="both"/>
      </w:pPr>
      <w:r w:rsidRPr="007337AB">
        <w:rPr>
          <w:spacing w:val="-1"/>
        </w:rPr>
        <w:t>The College will</w:t>
      </w:r>
      <w:r w:rsidR="00D777D4" w:rsidRPr="007337AB">
        <w:rPr>
          <w:spacing w:val="-1"/>
        </w:rPr>
        <w:t xml:space="preserve"> </w:t>
      </w:r>
      <w:r w:rsidR="00BC28E7" w:rsidRPr="007337AB">
        <w:rPr>
          <w:spacing w:val="-1"/>
        </w:rPr>
        <w:t>de</w:t>
      </w:r>
      <w:r w:rsidR="00BF6490" w:rsidRPr="007337AB">
        <w:rPr>
          <w:spacing w:val="-1"/>
        </w:rPr>
        <w:t>termine</w:t>
      </w:r>
      <w:r w:rsidRPr="007337AB">
        <w:rPr>
          <w:spacing w:val="-1"/>
        </w:rPr>
        <w:t xml:space="preserve"> </w:t>
      </w:r>
      <w:r w:rsidR="00BC28E7" w:rsidRPr="007337AB">
        <w:rPr>
          <w:spacing w:val="-1"/>
        </w:rPr>
        <w:t>the</w:t>
      </w:r>
      <w:r w:rsidRPr="007337AB">
        <w:rPr>
          <w:spacing w:val="-1"/>
        </w:rPr>
        <w:t xml:space="preserve"> equivalency </w:t>
      </w:r>
      <w:r w:rsidR="00BC28E7" w:rsidRPr="007337AB">
        <w:rPr>
          <w:spacing w:val="-1"/>
        </w:rPr>
        <w:t>of</w:t>
      </w:r>
      <w:r w:rsidRPr="007337AB">
        <w:rPr>
          <w:spacing w:val="-1"/>
        </w:rPr>
        <w:t xml:space="preserve"> entry requirements in line with the Regulated Qualifications Framework (RQF)</w:t>
      </w:r>
      <w:r w:rsidR="00C1258E" w:rsidRPr="007337AB">
        <w:rPr>
          <w:spacing w:val="-1"/>
        </w:rPr>
        <w:t xml:space="preserve"> and </w:t>
      </w:r>
      <w:r w:rsidR="00FC3571" w:rsidRPr="007337AB">
        <w:t>will require you to provide satisfactory evidence of your qualifications.  Failure to do so may result in termination of an offer.  I</w:t>
      </w:r>
      <w:r w:rsidR="00C1258E" w:rsidRPr="007337AB">
        <w:rPr>
          <w:spacing w:val="-1"/>
        </w:rPr>
        <w:t>f you are successful</w:t>
      </w:r>
      <w:r w:rsidR="003C621C" w:rsidRPr="007337AB">
        <w:rPr>
          <w:spacing w:val="-1"/>
        </w:rPr>
        <w:t>,</w:t>
      </w:r>
      <w:r w:rsidR="00C1258E" w:rsidRPr="007337AB">
        <w:rPr>
          <w:spacing w:val="-1"/>
        </w:rPr>
        <w:t xml:space="preserve"> you will obtain a formal offer </w:t>
      </w:r>
      <w:r w:rsidR="003C621C" w:rsidRPr="007337AB">
        <w:rPr>
          <w:spacing w:val="-1"/>
        </w:rPr>
        <w:t>or conditional offer</w:t>
      </w:r>
      <w:r w:rsidR="00C1258E" w:rsidRPr="007337AB">
        <w:rPr>
          <w:spacing w:val="-1"/>
        </w:rPr>
        <w:t xml:space="preserve"> of a place at the College.   </w:t>
      </w:r>
      <w:r w:rsidR="003C621C" w:rsidRPr="007337AB">
        <w:t xml:space="preserve">If you receive a conditional offer, you will need to meet these conditions to secure a place on a </w:t>
      </w:r>
      <w:proofErr w:type="gramStart"/>
      <w:r w:rsidR="003C621C" w:rsidRPr="007337AB">
        <w:t>course</w:t>
      </w:r>
      <w:proofErr w:type="gramEnd"/>
      <w:r w:rsidR="003C621C" w:rsidRPr="007337AB">
        <w:t xml:space="preserve"> and these will be fully explained to you.  These conditions may be academic or non-academic.</w:t>
      </w:r>
      <w:r w:rsidR="00FC3571" w:rsidRPr="007337AB">
        <w:t xml:space="preserve"> You may also be required to attend a pre-entry advice/information session or interview.</w:t>
      </w:r>
    </w:p>
    <w:p w14:paraId="0D72F02C" w14:textId="77777777" w:rsidR="003C621C" w:rsidRPr="007337AB" w:rsidRDefault="003C621C" w:rsidP="002B2A75">
      <w:pPr>
        <w:pStyle w:val="BodyText"/>
        <w:spacing w:line="360" w:lineRule="auto"/>
        <w:ind w:left="0"/>
        <w:jc w:val="both"/>
        <w:rPr>
          <w:spacing w:val="-1"/>
        </w:rPr>
      </w:pPr>
    </w:p>
    <w:p w14:paraId="49D203B4" w14:textId="77777777" w:rsidR="00922328" w:rsidRPr="007337AB" w:rsidRDefault="00922328" w:rsidP="007337AB">
      <w:pPr>
        <w:pStyle w:val="BodyText"/>
        <w:spacing w:after="240" w:line="360" w:lineRule="auto"/>
        <w:ind w:left="0"/>
        <w:jc w:val="both"/>
        <w:rPr>
          <w:b/>
          <w:bCs/>
          <w:sz w:val="28"/>
          <w:szCs w:val="28"/>
          <w:u w:val="single"/>
        </w:rPr>
      </w:pPr>
      <w:r w:rsidRPr="007337AB">
        <w:rPr>
          <w:b/>
          <w:bCs/>
          <w:sz w:val="28"/>
          <w:szCs w:val="28"/>
        </w:rPr>
        <w:t>4.</w:t>
      </w:r>
      <w:r w:rsidRPr="007337AB">
        <w:rPr>
          <w:b/>
          <w:bCs/>
          <w:sz w:val="28"/>
          <w:szCs w:val="28"/>
        </w:rPr>
        <w:tab/>
      </w:r>
      <w:r w:rsidRPr="007337AB">
        <w:rPr>
          <w:b/>
          <w:bCs/>
          <w:sz w:val="28"/>
          <w:szCs w:val="28"/>
          <w:u w:val="single"/>
        </w:rPr>
        <w:t>Enrolment</w:t>
      </w:r>
    </w:p>
    <w:p w14:paraId="36141813" w14:textId="0D862E4A" w:rsidR="003C621C" w:rsidRPr="007337AB" w:rsidRDefault="003C621C" w:rsidP="002B2A75">
      <w:pPr>
        <w:pStyle w:val="BodyText"/>
        <w:spacing w:line="360" w:lineRule="auto"/>
        <w:ind w:left="0"/>
        <w:jc w:val="both"/>
      </w:pPr>
      <w:r w:rsidRPr="007337AB">
        <w:t>By accepting your offer for a place at the College, you are confirming that all the information you have provided in your application is accurate.  If your application is found to contain inaccurate or misleading information, your offer may be amended or withdrawn.</w:t>
      </w:r>
    </w:p>
    <w:p w14:paraId="71802AFC" w14:textId="77777777" w:rsidR="00FC3571" w:rsidRPr="007337AB" w:rsidRDefault="00FC3571" w:rsidP="002B2A75">
      <w:pPr>
        <w:pStyle w:val="BodyText"/>
        <w:spacing w:line="360" w:lineRule="auto"/>
        <w:ind w:left="0"/>
        <w:jc w:val="both"/>
      </w:pPr>
    </w:p>
    <w:p w14:paraId="192DE6C6" w14:textId="161F0EAA" w:rsidR="00922328" w:rsidRPr="007337AB" w:rsidRDefault="00922328" w:rsidP="002B2A75">
      <w:pPr>
        <w:pStyle w:val="BodyText"/>
        <w:spacing w:line="360" w:lineRule="auto"/>
        <w:ind w:left="0"/>
        <w:jc w:val="both"/>
      </w:pPr>
      <w:r w:rsidRPr="007337AB">
        <w:rPr>
          <w:spacing w:val="-1"/>
        </w:rPr>
        <w:t>As a student</w:t>
      </w:r>
      <w:r w:rsidR="00FC3571" w:rsidRPr="007337AB">
        <w:rPr>
          <w:spacing w:val="-1"/>
        </w:rPr>
        <w:t xml:space="preserve"> you will be entering into a contract with the College and</w:t>
      </w:r>
      <w:r w:rsidRPr="007337AB">
        <w:rPr>
          <w:spacing w:val="-1"/>
        </w:rPr>
        <w:t xml:space="preserve"> will be required to </w:t>
      </w:r>
      <w:r w:rsidRPr="007337AB">
        <w:t>abide by the regulations and policies of the College.</w:t>
      </w:r>
      <w:r w:rsidR="00FC3571" w:rsidRPr="007337AB">
        <w:rPr>
          <w:spacing w:val="-1"/>
        </w:rPr>
        <w:t xml:space="preserve"> </w:t>
      </w:r>
      <w:r w:rsidRPr="007337AB">
        <w:rPr>
          <w:spacing w:val="-1"/>
        </w:rPr>
        <w:t>O</w:t>
      </w:r>
      <w:r w:rsidR="00FC3571" w:rsidRPr="007337AB">
        <w:rPr>
          <w:spacing w:val="-1"/>
        </w:rPr>
        <w:t xml:space="preserve">ur </w:t>
      </w:r>
      <w:hyperlink r:id="rId15" w:history="1">
        <w:r w:rsidR="00FC3571" w:rsidRPr="007337AB">
          <w:rPr>
            <w:rStyle w:val="Hyperlink"/>
          </w:rPr>
          <w:t>College Policies</w:t>
        </w:r>
      </w:hyperlink>
      <w:r w:rsidR="00FC3571" w:rsidRPr="007337AB">
        <w:t xml:space="preserve"> will provide you with information about your obligations as a student and will also define our obligations to you.  </w:t>
      </w:r>
      <w:r w:rsidR="00FC3571" w:rsidRPr="007337AB">
        <w:rPr>
          <w:spacing w:val="-1"/>
        </w:rPr>
        <w:t xml:space="preserve">Our </w:t>
      </w:r>
      <w:hyperlink r:id="rId16" w:history="1">
        <w:r w:rsidR="00941F18" w:rsidRPr="007337AB">
          <w:rPr>
            <w:rStyle w:val="Hyperlink"/>
            <w:spacing w:val="-1"/>
          </w:rPr>
          <w:t>NWRC Student Handbook</w:t>
        </w:r>
      </w:hyperlink>
      <w:r w:rsidR="00941F18" w:rsidRPr="007337AB">
        <w:rPr>
          <w:spacing w:val="-1"/>
        </w:rPr>
        <w:t xml:space="preserve"> provides full information about the many services and opportunities </w:t>
      </w:r>
      <w:r w:rsidR="003C621C" w:rsidRPr="007337AB">
        <w:rPr>
          <w:spacing w:val="-1"/>
        </w:rPr>
        <w:t>we have available</w:t>
      </w:r>
      <w:r w:rsidR="00941F18" w:rsidRPr="007337AB">
        <w:rPr>
          <w:spacing w:val="-1"/>
        </w:rPr>
        <w:t xml:space="preserve"> to all students.</w:t>
      </w:r>
      <w:r w:rsidR="00C1258E" w:rsidRPr="007337AB">
        <w:rPr>
          <w:spacing w:val="-1"/>
        </w:rPr>
        <w:t xml:space="preserve"> </w:t>
      </w:r>
      <w:r w:rsidRPr="007337AB">
        <w:t>If applicable, you will be liable for payment of your tuition fee and any other charges based on your programme of study. Please see Section 12 below.</w:t>
      </w:r>
    </w:p>
    <w:p w14:paraId="5BC19498" w14:textId="10FAF92C" w:rsidR="00677582" w:rsidRPr="007337AB" w:rsidRDefault="00677582" w:rsidP="002B2A75">
      <w:pPr>
        <w:pStyle w:val="BodyText"/>
        <w:spacing w:line="360" w:lineRule="auto"/>
        <w:ind w:left="0"/>
        <w:jc w:val="both"/>
        <w:rPr>
          <w:spacing w:val="-1"/>
        </w:rPr>
      </w:pPr>
    </w:p>
    <w:p w14:paraId="275374E8" w14:textId="24D19A96" w:rsidR="002B2A75" w:rsidRDefault="00922328" w:rsidP="002B2A75">
      <w:pPr>
        <w:pStyle w:val="BodyText"/>
        <w:spacing w:line="360" w:lineRule="auto"/>
        <w:ind w:left="0"/>
        <w:jc w:val="both"/>
      </w:pPr>
      <w:r w:rsidRPr="007337AB">
        <w:t>You will be made</w:t>
      </w:r>
      <w:r w:rsidR="00835C30" w:rsidRPr="007337AB">
        <w:t xml:space="preserve"> aware of the Course Title, core modules and units of study, potential assessment, award or grading available, duration, location and format of study.  Any changes or adjustments to course programmes will be documented in Sections 10 and 11 below.</w:t>
      </w:r>
    </w:p>
    <w:p w14:paraId="40329901" w14:textId="77777777" w:rsidR="00284960" w:rsidRDefault="00284960" w:rsidP="002B2A75">
      <w:pPr>
        <w:pStyle w:val="BodyText"/>
        <w:spacing w:line="360" w:lineRule="auto"/>
        <w:ind w:left="0"/>
        <w:jc w:val="both"/>
      </w:pPr>
    </w:p>
    <w:p w14:paraId="2982C265" w14:textId="793CB5A9" w:rsidR="006A2557" w:rsidRPr="007337AB" w:rsidRDefault="006F0FFD" w:rsidP="007337AB">
      <w:pPr>
        <w:pStyle w:val="BodyText"/>
        <w:spacing w:after="240" w:line="360" w:lineRule="auto"/>
        <w:ind w:left="0"/>
        <w:jc w:val="both"/>
        <w:rPr>
          <w:b/>
          <w:sz w:val="28"/>
          <w:szCs w:val="28"/>
        </w:rPr>
      </w:pPr>
      <w:bookmarkStart w:id="8" w:name="Equality"/>
      <w:bookmarkEnd w:id="8"/>
      <w:r w:rsidRPr="007337AB">
        <w:rPr>
          <w:b/>
          <w:sz w:val="28"/>
          <w:szCs w:val="28"/>
        </w:rPr>
        <w:t>5.</w:t>
      </w:r>
      <w:r w:rsidRPr="007337AB">
        <w:rPr>
          <w:b/>
          <w:sz w:val="28"/>
          <w:szCs w:val="28"/>
        </w:rPr>
        <w:tab/>
      </w:r>
      <w:r w:rsidRPr="007337AB">
        <w:rPr>
          <w:b/>
          <w:sz w:val="28"/>
          <w:szCs w:val="28"/>
          <w:u w:val="single"/>
        </w:rPr>
        <w:t>Equality</w:t>
      </w:r>
    </w:p>
    <w:p w14:paraId="18685796" w14:textId="74280A56" w:rsidR="006A2557" w:rsidRPr="007337AB" w:rsidRDefault="00D40DE0" w:rsidP="002B2A75">
      <w:pPr>
        <w:pStyle w:val="BodyText"/>
        <w:spacing w:line="360" w:lineRule="auto"/>
        <w:ind w:left="0"/>
        <w:jc w:val="both"/>
      </w:pPr>
      <w:bookmarkStart w:id="9" w:name="_Hlk207801779"/>
      <w:r w:rsidRPr="007337AB">
        <w:t xml:space="preserve">The College is committed to promoting equality </w:t>
      </w:r>
      <w:r w:rsidR="003101DE" w:rsidRPr="007337AB">
        <w:t xml:space="preserve">of opportunity </w:t>
      </w:r>
      <w:r w:rsidRPr="007337AB">
        <w:t>and</w:t>
      </w:r>
      <w:r w:rsidR="00A134FB" w:rsidRPr="007337AB">
        <w:t xml:space="preserve"> respects diversity and cultural differences by</w:t>
      </w:r>
      <w:r w:rsidRPr="007337AB">
        <w:t xml:space="preserve"> fulfilling its responsibilities under Section 75 of </w:t>
      </w:r>
      <w:r w:rsidR="003101DE" w:rsidRPr="007337AB">
        <w:t>the Northern Ireland</w:t>
      </w:r>
      <w:r w:rsidRPr="007337AB">
        <w:rPr>
          <w:spacing w:val="-14"/>
        </w:rPr>
        <w:t xml:space="preserve"> </w:t>
      </w:r>
      <w:r w:rsidRPr="007337AB">
        <w:t>Act</w:t>
      </w:r>
      <w:r w:rsidRPr="007337AB">
        <w:rPr>
          <w:spacing w:val="-1"/>
        </w:rPr>
        <w:t xml:space="preserve"> </w:t>
      </w:r>
      <w:r w:rsidRPr="007337AB">
        <w:t>1998.</w:t>
      </w:r>
      <w:r w:rsidR="00C572C3" w:rsidRPr="007337AB">
        <w:t xml:space="preserve"> Please refer to our College website: </w:t>
      </w:r>
      <w:hyperlink r:id="rId17" w:history="1">
        <w:r w:rsidR="00C572C3" w:rsidRPr="007337AB">
          <w:rPr>
            <w:rStyle w:val="Hyperlink"/>
          </w:rPr>
          <w:t xml:space="preserve">Equality | </w:t>
        </w:r>
        <w:proofErr w:type="gramStart"/>
        <w:r w:rsidR="00C572C3" w:rsidRPr="007337AB">
          <w:rPr>
            <w:rStyle w:val="Hyperlink"/>
          </w:rPr>
          <w:t>North West</w:t>
        </w:r>
        <w:proofErr w:type="gramEnd"/>
        <w:r w:rsidR="00C572C3" w:rsidRPr="007337AB">
          <w:rPr>
            <w:rStyle w:val="Hyperlink"/>
          </w:rPr>
          <w:t xml:space="preserve"> Regional College (nwrc.ac.uk)</w:t>
        </w:r>
      </w:hyperlink>
      <w:r w:rsidR="00814EAA" w:rsidRPr="007337AB">
        <w:t>.</w:t>
      </w:r>
    </w:p>
    <w:bookmarkEnd w:id="9"/>
    <w:p w14:paraId="4DEBCE82" w14:textId="77777777" w:rsidR="00446BAD" w:rsidRPr="007337AB" w:rsidRDefault="00446BAD" w:rsidP="002B2A75">
      <w:pPr>
        <w:pStyle w:val="BodyText"/>
        <w:spacing w:line="360" w:lineRule="auto"/>
        <w:ind w:left="0"/>
        <w:jc w:val="both"/>
      </w:pPr>
    </w:p>
    <w:p w14:paraId="75F4E67D" w14:textId="6C20600F" w:rsidR="006A2557" w:rsidRPr="007337AB" w:rsidRDefault="00D40DE0" w:rsidP="002B2A75">
      <w:pPr>
        <w:pStyle w:val="BodyText"/>
        <w:spacing w:line="360" w:lineRule="auto"/>
        <w:ind w:left="0"/>
        <w:jc w:val="both"/>
      </w:pPr>
      <w:r w:rsidRPr="007337AB">
        <w:t>Section 75 requires us, in carrying out our functions, powers and duties to have due regard to the need to</w:t>
      </w:r>
      <w:r w:rsidR="00255179" w:rsidRPr="007337AB">
        <w:t xml:space="preserve"> </w:t>
      </w:r>
      <w:r w:rsidRPr="007337AB">
        <w:t>promote</w:t>
      </w:r>
      <w:r w:rsidRPr="007337AB">
        <w:rPr>
          <w:spacing w:val="-2"/>
        </w:rPr>
        <w:t xml:space="preserve"> </w:t>
      </w:r>
      <w:r w:rsidRPr="007337AB">
        <w:t>equality</w:t>
      </w:r>
      <w:r w:rsidRPr="007337AB">
        <w:rPr>
          <w:spacing w:val="-1"/>
        </w:rPr>
        <w:t xml:space="preserve"> </w:t>
      </w:r>
      <w:r w:rsidRPr="007337AB">
        <w:t>of</w:t>
      </w:r>
      <w:r w:rsidRPr="007337AB">
        <w:rPr>
          <w:spacing w:val="-2"/>
        </w:rPr>
        <w:t xml:space="preserve"> </w:t>
      </w:r>
      <w:r w:rsidRPr="007337AB">
        <w:t>opportunity</w:t>
      </w:r>
      <w:r w:rsidRPr="007337AB">
        <w:rPr>
          <w:spacing w:val="-1"/>
        </w:rPr>
        <w:t xml:space="preserve"> </w:t>
      </w:r>
      <w:r w:rsidRPr="007337AB">
        <w:t>between</w:t>
      </w:r>
      <w:r w:rsidRPr="007337AB">
        <w:rPr>
          <w:spacing w:val="-2"/>
        </w:rPr>
        <w:t xml:space="preserve"> </w:t>
      </w:r>
      <w:r w:rsidRPr="007337AB">
        <w:t>persons</w:t>
      </w:r>
      <w:r w:rsidRPr="007337AB">
        <w:rPr>
          <w:spacing w:val="-1"/>
        </w:rPr>
        <w:t xml:space="preserve"> </w:t>
      </w:r>
      <w:r w:rsidRPr="007337AB">
        <w:t>of</w:t>
      </w:r>
      <w:r w:rsidRPr="007337AB">
        <w:rPr>
          <w:spacing w:val="-2"/>
        </w:rPr>
        <w:t xml:space="preserve"> </w:t>
      </w:r>
      <w:r w:rsidRPr="007337AB">
        <w:t>different</w:t>
      </w:r>
      <w:r w:rsidRPr="007337AB">
        <w:rPr>
          <w:spacing w:val="-2"/>
        </w:rPr>
        <w:t xml:space="preserve"> </w:t>
      </w:r>
      <w:r w:rsidRPr="007337AB">
        <w:t>religious</w:t>
      </w:r>
      <w:r w:rsidRPr="007337AB">
        <w:rPr>
          <w:spacing w:val="-1"/>
        </w:rPr>
        <w:t xml:space="preserve"> </w:t>
      </w:r>
      <w:r w:rsidRPr="007337AB">
        <w:t>belief,</w:t>
      </w:r>
      <w:r w:rsidRPr="007337AB">
        <w:rPr>
          <w:spacing w:val="-3"/>
        </w:rPr>
        <w:t xml:space="preserve"> </w:t>
      </w:r>
      <w:r w:rsidRPr="007337AB">
        <w:t>political</w:t>
      </w:r>
      <w:r w:rsidRPr="007337AB">
        <w:rPr>
          <w:spacing w:val="-1"/>
        </w:rPr>
        <w:t xml:space="preserve"> </w:t>
      </w:r>
      <w:r w:rsidRPr="007337AB">
        <w:t>opinion,</w:t>
      </w:r>
      <w:r w:rsidRPr="007337AB">
        <w:rPr>
          <w:spacing w:val="-2"/>
        </w:rPr>
        <w:t xml:space="preserve"> </w:t>
      </w:r>
      <w:r w:rsidRPr="007337AB">
        <w:t>racial</w:t>
      </w:r>
      <w:r w:rsidRPr="007337AB">
        <w:rPr>
          <w:spacing w:val="-1"/>
        </w:rPr>
        <w:t xml:space="preserve"> </w:t>
      </w:r>
      <w:r w:rsidRPr="007337AB">
        <w:t>group,</w:t>
      </w:r>
      <w:r w:rsidRPr="007337AB">
        <w:rPr>
          <w:spacing w:val="-59"/>
        </w:rPr>
        <w:t xml:space="preserve"> </w:t>
      </w:r>
      <w:r w:rsidRPr="007337AB">
        <w:t>age, marital status or sexual orientation; men and women generally; persons with a disability and persons</w:t>
      </w:r>
      <w:r w:rsidRPr="007337AB">
        <w:rPr>
          <w:spacing w:val="-59"/>
        </w:rPr>
        <w:t xml:space="preserve"> </w:t>
      </w:r>
      <w:r w:rsidRPr="007337AB">
        <w:t>without;</w:t>
      </w:r>
      <w:r w:rsidRPr="007337AB">
        <w:rPr>
          <w:spacing w:val="-1"/>
        </w:rPr>
        <w:t xml:space="preserve"> </w:t>
      </w:r>
      <w:r w:rsidRPr="007337AB">
        <w:t xml:space="preserve">persons with </w:t>
      </w:r>
      <w:r w:rsidR="000675A0" w:rsidRPr="007337AB">
        <w:t>dependents</w:t>
      </w:r>
      <w:r w:rsidRPr="007337AB">
        <w:t xml:space="preserve"> and persons without.</w:t>
      </w:r>
    </w:p>
    <w:p w14:paraId="4F3B30D0" w14:textId="1963A263" w:rsidR="006A2557" w:rsidRPr="007337AB" w:rsidRDefault="00D40DE0" w:rsidP="002B2A75">
      <w:pPr>
        <w:pStyle w:val="BodyText"/>
        <w:spacing w:line="360" w:lineRule="auto"/>
        <w:ind w:left="0"/>
        <w:jc w:val="both"/>
      </w:pPr>
      <w:r w:rsidRPr="007337AB">
        <w:lastRenderedPageBreak/>
        <w:t>In addition, without prejudice to the obligations above, in carrying out our functions we are required to have</w:t>
      </w:r>
      <w:r w:rsidRPr="007337AB">
        <w:rPr>
          <w:spacing w:val="-59"/>
        </w:rPr>
        <w:t xml:space="preserve"> </w:t>
      </w:r>
      <w:r w:rsidRPr="007337AB">
        <w:t xml:space="preserve">regard to the desirability of promoting good relations between </w:t>
      </w:r>
      <w:r w:rsidR="00927FEE" w:rsidRPr="007337AB">
        <w:t>people</w:t>
      </w:r>
      <w:r w:rsidRPr="007337AB">
        <w:t xml:space="preserve"> of different religious </w:t>
      </w:r>
      <w:proofErr w:type="gramStart"/>
      <w:r w:rsidRPr="007337AB">
        <w:t>belief</w:t>
      </w:r>
      <w:proofErr w:type="gramEnd"/>
      <w:r w:rsidRPr="007337AB">
        <w:t>, political</w:t>
      </w:r>
      <w:r w:rsidRPr="007337AB">
        <w:rPr>
          <w:spacing w:val="1"/>
        </w:rPr>
        <w:t xml:space="preserve"> </w:t>
      </w:r>
      <w:r w:rsidRPr="007337AB">
        <w:t>opinion or</w:t>
      </w:r>
      <w:r w:rsidRPr="007337AB">
        <w:rPr>
          <w:spacing w:val="-1"/>
        </w:rPr>
        <w:t xml:space="preserve"> </w:t>
      </w:r>
      <w:r w:rsidRPr="007337AB">
        <w:t xml:space="preserve">racial </w:t>
      </w:r>
      <w:proofErr w:type="gramStart"/>
      <w:r w:rsidRPr="007337AB">
        <w:t>group</w:t>
      </w:r>
      <w:proofErr w:type="gramEnd"/>
      <w:r w:rsidRPr="007337AB">
        <w:t>.</w:t>
      </w:r>
    </w:p>
    <w:p w14:paraId="0256333D" w14:textId="77777777" w:rsidR="006002B1" w:rsidRPr="007337AB" w:rsidRDefault="006002B1" w:rsidP="002B2A75">
      <w:pPr>
        <w:pStyle w:val="BodyText"/>
        <w:spacing w:line="360" w:lineRule="auto"/>
        <w:ind w:left="0"/>
        <w:jc w:val="both"/>
      </w:pPr>
    </w:p>
    <w:p w14:paraId="4E8129AF" w14:textId="5A1B4653" w:rsidR="007A1BBF" w:rsidRPr="007337AB" w:rsidRDefault="00D40DE0" w:rsidP="002B2A75">
      <w:pPr>
        <w:pStyle w:val="BodyText"/>
        <w:spacing w:line="360" w:lineRule="auto"/>
        <w:ind w:left="0"/>
        <w:jc w:val="both"/>
      </w:pPr>
      <w:r w:rsidRPr="007337AB">
        <w:t>Equality</w:t>
      </w:r>
      <w:r w:rsidRPr="007337AB">
        <w:rPr>
          <w:spacing w:val="-1"/>
        </w:rPr>
        <w:t xml:space="preserve"> </w:t>
      </w:r>
      <w:r w:rsidRPr="007337AB">
        <w:t>considerations</w:t>
      </w:r>
      <w:r w:rsidRPr="007337AB">
        <w:rPr>
          <w:spacing w:val="-1"/>
        </w:rPr>
        <w:t xml:space="preserve"> </w:t>
      </w:r>
      <w:r w:rsidRPr="007337AB">
        <w:t>are</w:t>
      </w:r>
      <w:r w:rsidRPr="007337AB">
        <w:rPr>
          <w:spacing w:val="-1"/>
        </w:rPr>
        <w:t xml:space="preserve"> </w:t>
      </w:r>
      <w:r w:rsidRPr="007337AB">
        <w:t>central</w:t>
      </w:r>
      <w:r w:rsidRPr="007337AB">
        <w:rPr>
          <w:spacing w:val="-1"/>
        </w:rPr>
        <w:t xml:space="preserve"> </w:t>
      </w:r>
      <w:r w:rsidRPr="007337AB">
        <w:t>to our</w:t>
      </w:r>
      <w:r w:rsidRPr="007337AB">
        <w:rPr>
          <w:spacing w:val="-2"/>
        </w:rPr>
        <w:t xml:space="preserve"> </w:t>
      </w:r>
      <w:r w:rsidRPr="007337AB">
        <w:t>policy</w:t>
      </w:r>
      <w:r w:rsidRPr="007337AB">
        <w:rPr>
          <w:spacing w:val="-1"/>
        </w:rPr>
        <w:t xml:space="preserve"> </w:t>
      </w:r>
      <w:r w:rsidRPr="007337AB">
        <w:t>processes.</w:t>
      </w:r>
      <w:r w:rsidRPr="007337AB">
        <w:rPr>
          <w:spacing w:val="-6"/>
        </w:rPr>
        <w:t xml:space="preserve"> </w:t>
      </w:r>
      <w:r w:rsidRPr="007337AB">
        <w:t>The main</w:t>
      </w:r>
      <w:r w:rsidRPr="007337AB">
        <w:rPr>
          <w:spacing w:val="-1"/>
        </w:rPr>
        <w:t xml:space="preserve"> </w:t>
      </w:r>
      <w:r w:rsidRPr="007337AB">
        <w:t>aim</w:t>
      </w:r>
      <w:r w:rsidRPr="007337AB">
        <w:rPr>
          <w:spacing w:val="-2"/>
        </w:rPr>
        <w:t xml:space="preserve"> </w:t>
      </w:r>
      <w:r w:rsidRPr="007337AB">
        <w:t>of</w:t>
      </w:r>
      <w:r w:rsidRPr="007337AB">
        <w:rPr>
          <w:spacing w:val="-2"/>
        </w:rPr>
        <w:t xml:space="preserve"> </w:t>
      </w:r>
      <w:r w:rsidRPr="007337AB">
        <w:t>Section 75</w:t>
      </w:r>
      <w:r w:rsidRPr="007337AB">
        <w:rPr>
          <w:spacing w:val="-1"/>
        </w:rPr>
        <w:t xml:space="preserve"> </w:t>
      </w:r>
      <w:r w:rsidRPr="007337AB">
        <w:t>is</w:t>
      </w:r>
      <w:r w:rsidRPr="007337AB">
        <w:rPr>
          <w:spacing w:val="-1"/>
        </w:rPr>
        <w:t xml:space="preserve"> </w:t>
      </w:r>
      <w:r w:rsidRPr="007337AB">
        <w:t>to</w:t>
      </w:r>
      <w:r w:rsidRPr="007337AB">
        <w:rPr>
          <w:spacing w:val="-1"/>
        </w:rPr>
        <w:t xml:space="preserve"> </w:t>
      </w:r>
      <w:r w:rsidRPr="007337AB">
        <w:t>make sure</w:t>
      </w:r>
      <w:r w:rsidR="00255179" w:rsidRPr="007337AB">
        <w:t xml:space="preserve"> </w:t>
      </w:r>
      <w:r w:rsidRPr="007337AB">
        <w:t>that</w:t>
      </w:r>
      <w:r w:rsidRPr="007337AB">
        <w:rPr>
          <w:spacing w:val="-1"/>
        </w:rPr>
        <w:t xml:space="preserve"> </w:t>
      </w:r>
      <w:r w:rsidRPr="007337AB">
        <w:t>Equality</w:t>
      </w:r>
      <w:r w:rsidRPr="007337AB">
        <w:rPr>
          <w:spacing w:val="-1"/>
        </w:rPr>
        <w:t xml:space="preserve"> </w:t>
      </w:r>
      <w:r w:rsidRPr="007337AB">
        <w:t>is at</w:t>
      </w:r>
      <w:r w:rsidRPr="007337AB">
        <w:rPr>
          <w:spacing w:val="-1"/>
        </w:rPr>
        <w:t xml:space="preserve"> </w:t>
      </w:r>
      <w:r w:rsidRPr="007337AB">
        <w:t>the core of</w:t>
      </w:r>
      <w:r w:rsidRPr="007337AB">
        <w:rPr>
          <w:spacing w:val="-1"/>
        </w:rPr>
        <w:t xml:space="preserve"> </w:t>
      </w:r>
      <w:r w:rsidRPr="007337AB">
        <w:t>everything we do.</w:t>
      </w:r>
      <w:bookmarkStart w:id="10" w:name="Students_with_disabilities_and/or_additi"/>
      <w:bookmarkEnd w:id="10"/>
    </w:p>
    <w:p w14:paraId="1866873A" w14:textId="46862CD1" w:rsidR="000D79FE" w:rsidRPr="007337AB" w:rsidRDefault="000D79FE" w:rsidP="007337AB">
      <w:pPr>
        <w:spacing w:line="360" w:lineRule="auto"/>
        <w:rPr>
          <w:b/>
          <w:bCs/>
        </w:rPr>
      </w:pPr>
    </w:p>
    <w:p w14:paraId="422A55CF" w14:textId="536D9B70" w:rsidR="006F0FFD" w:rsidRPr="007337AB" w:rsidRDefault="006F0FFD" w:rsidP="007337AB">
      <w:pPr>
        <w:pStyle w:val="BodyText"/>
        <w:spacing w:after="240" w:line="360" w:lineRule="auto"/>
        <w:ind w:left="0"/>
        <w:jc w:val="both"/>
        <w:rPr>
          <w:b/>
          <w:bCs/>
          <w:sz w:val="28"/>
          <w:szCs w:val="28"/>
        </w:rPr>
      </w:pPr>
      <w:r w:rsidRPr="007337AB">
        <w:rPr>
          <w:b/>
          <w:bCs/>
          <w:sz w:val="28"/>
          <w:szCs w:val="28"/>
        </w:rPr>
        <w:t>6.</w:t>
      </w:r>
      <w:r w:rsidRPr="007337AB">
        <w:rPr>
          <w:b/>
          <w:bCs/>
          <w:sz w:val="28"/>
          <w:szCs w:val="28"/>
        </w:rPr>
        <w:tab/>
      </w:r>
      <w:r w:rsidRPr="007337AB">
        <w:rPr>
          <w:b/>
          <w:bCs/>
          <w:sz w:val="28"/>
          <w:szCs w:val="28"/>
          <w:u w:val="single"/>
        </w:rPr>
        <w:t>Students with Disabilities and/or Additional Learning Support Needs</w:t>
      </w:r>
    </w:p>
    <w:p w14:paraId="77A29EA2" w14:textId="44170512" w:rsidR="00255179" w:rsidRPr="007337AB" w:rsidRDefault="00D40DE0" w:rsidP="002B2A75">
      <w:pPr>
        <w:pStyle w:val="BodyText"/>
        <w:spacing w:line="360" w:lineRule="auto"/>
        <w:ind w:left="0"/>
        <w:jc w:val="both"/>
      </w:pPr>
      <w:r w:rsidRPr="007337AB">
        <w:t>The</w:t>
      </w:r>
      <w:r w:rsidRPr="007337AB">
        <w:rPr>
          <w:spacing w:val="-2"/>
        </w:rPr>
        <w:t xml:space="preserve"> </w:t>
      </w:r>
      <w:r w:rsidRPr="007337AB">
        <w:t>College</w:t>
      </w:r>
      <w:r w:rsidRPr="007337AB">
        <w:rPr>
          <w:spacing w:val="-1"/>
        </w:rPr>
        <w:t xml:space="preserve"> </w:t>
      </w:r>
      <w:r w:rsidRPr="007337AB">
        <w:t>will</w:t>
      </w:r>
      <w:r w:rsidRPr="007337AB">
        <w:rPr>
          <w:spacing w:val="-1"/>
        </w:rPr>
        <w:t xml:space="preserve"> </w:t>
      </w:r>
      <w:r w:rsidRPr="007337AB">
        <w:t>assess</w:t>
      </w:r>
      <w:r w:rsidRPr="007337AB">
        <w:rPr>
          <w:spacing w:val="-1"/>
        </w:rPr>
        <w:t xml:space="preserve"> </w:t>
      </w:r>
      <w:r w:rsidRPr="007337AB">
        <w:t>and</w:t>
      </w:r>
      <w:r w:rsidRPr="007337AB">
        <w:rPr>
          <w:spacing w:val="-1"/>
        </w:rPr>
        <w:t xml:space="preserve"> </w:t>
      </w:r>
      <w:r w:rsidRPr="007337AB">
        <w:t>provide</w:t>
      </w:r>
      <w:r w:rsidRPr="007337AB">
        <w:rPr>
          <w:spacing w:val="-1"/>
        </w:rPr>
        <w:t xml:space="preserve"> </w:t>
      </w:r>
      <w:r w:rsidRPr="007337AB">
        <w:t>all</w:t>
      </w:r>
      <w:r w:rsidRPr="007337AB">
        <w:rPr>
          <w:spacing w:val="-2"/>
        </w:rPr>
        <w:t xml:space="preserve"> </w:t>
      </w:r>
      <w:r w:rsidRPr="007337AB">
        <w:t>reasonably</w:t>
      </w:r>
      <w:r w:rsidRPr="007337AB">
        <w:rPr>
          <w:spacing w:val="-1"/>
        </w:rPr>
        <w:t xml:space="preserve"> </w:t>
      </w:r>
      <w:r w:rsidRPr="007337AB">
        <w:t>practicable</w:t>
      </w:r>
      <w:r w:rsidRPr="007337AB">
        <w:rPr>
          <w:spacing w:val="-1"/>
        </w:rPr>
        <w:t xml:space="preserve"> </w:t>
      </w:r>
      <w:r w:rsidRPr="007337AB">
        <w:t>support</w:t>
      </w:r>
      <w:r w:rsidRPr="007337AB">
        <w:rPr>
          <w:spacing w:val="-2"/>
        </w:rPr>
        <w:t xml:space="preserve"> </w:t>
      </w:r>
      <w:r w:rsidRPr="007337AB">
        <w:t>to</w:t>
      </w:r>
      <w:r w:rsidRPr="007337AB">
        <w:rPr>
          <w:spacing w:val="-1"/>
        </w:rPr>
        <w:t xml:space="preserve"> </w:t>
      </w:r>
      <w:r w:rsidRPr="007337AB">
        <w:t>ensure</w:t>
      </w:r>
      <w:r w:rsidRPr="007337AB">
        <w:rPr>
          <w:spacing w:val="-1"/>
        </w:rPr>
        <w:t xml:space="preserve"> </w:t>
      </w:r>
      <w:r w:rsidRPr="007337AB">
        <w:t>that</w:t>
      </w:r>
      <w:r w:rsidR="003101DE" w:rsidRPr="007337AB">
        <w:t xml:space="preserve"> a student</w:t>
      </w:r>
      <w:r w:rsidRPr="007337AB">
        <w:rPr>
          <w:spacing w:val="-2"/>
        </w:rPr>
        <w:t xml:space="preserve"> </w:t>
      </w:r>
      <w:r w:rsidRPr="007337AB">
        <w:t>with a disability is not placed at a substantial disadvantage in comparison with a student who does</w:t>
      </w:r>
      <w:r w:rsidRPr="007337AB">
        <w:rPr>
          <w:spacing w:val="1"/>
        </w:rPr>
        <w:t xml:space="preserve"> </w:t>
      </w:r>
      <w:r w:rsidRPr="007337AB">
        <w:t xml:space="preserve">not have a disability. </w:t>
      </w:r>
    </w:p>
    <w:p w14:paraId="293196D5" w14:textId="77777777" w:rsidR="00255179" w:rsidRPr="007337AB" w:rsidRDefault="00255179" w:rsidP="002B2A75">
      <w:pPr>
        <w:pStyle w:val="BodyText"/>
        <w:spacing w:line="360" w:lineRule="auto"/>
        <w:ind w:left="0"/>
        <w:jc w:val="both"/>
      </w:pPr>
    </w:p>
    <w:p w14:paraId="52831BBC" w14:textId="3E7BA9E5" w:rsidR="006A2557" w:rsidRPr="007337AB" w:rsidRDefault="00D40DE0" w:rsidP="002B2A75">
      <w:pPr>
        <w:pStyle w:val="BodyText"/>
        <w:spacing w:line="360" w:lineRule="auto"/>
        <w:ind w:left="0"/>
        <w:jc w:val="both"/>
      </w:pPr>
      <w:r w:rsidRPr="007337AB">
        <w:t>Students will be provided with a range of opportunities to disclose their additional</w:t>
      </w:r>
      <w:r w:rsidRPr="007337AB">
        <w:rPr>
          <w:spacing w:val="1"/>
        </w:rPr>
        <w:t xml:space="preserve"> </w:t>
      </w:r>
      <w:r w:rsidRPr="007337AB">
        <w:t xml:space="preserve">support needs and every disclosure made will be followed up on by the Learning Link team at </w:t>
      </w:r>
      <w:r w:rsidR="00AE1F3D" w:rsidRPr="007337AB">
        <w:t>the</w:t>
      </w:r>
      <w:r w:rsidRPr="007337AB">
        <w:rPr>
          <w:spacing w:val="-3"/>
        </w:rPr>
        <w:t xml:space="preserve"> </w:t>
      </w:r>
      <w:r w:rsidRPr="007337AB">
        <w:t>College.</w:t>
      </w:r>
    </w:p>
    <w:p w14:paraId="389F7284" w14:textId="77777777" w:rsidR="00446BAD" w:rsidRPr="007337AB" w:rsidRDefault="00446BAD" w:rsidP="002B2A75">
      <w:pPr>
        <w:pStyle w:val="BodyText"/>
        <w:spacing w:line="360" w:lineRule="auto"/>
        <w:ind w:left="0"/>
        <w:jc w:val="both"/>
      </w:pPr>
    </w:p>
    <w:p w14:paraId="0ACBE553" w14:textId="1C5F9A07" w:rsidR="006A2557" w:rsidRPr="007337AB" w:rsidRDefault="00D40DE0" w:rsidP="002B2A75">
      <w:pPr>
        <w:pStyle w:val="BodyText"/>
        <w:spacing w:line="360" w:lineRule="auto"/>
        <w:ind w:left="0"/>
        <w:jc w:val="both"/>
      </w:pPr>
      <w:r w:rsidRPr="007337AB">
        <w:t>In accordance with the Special Educational Needs and Disability Order (NI) 2005 and the Disability</w:t>
      </w:r>
      <w:r w:rsidRPr="007337AB">
        <w:rPr>
          <w:spacing w:val="1"/>
        </w:rPr>
        <w:t xml:space="preserve"> </w:t>
      </w:r>
      <w:r w:rsidRPr="007337AB">
        <w:t>Discrimination</w:t>
      </w:r>
      <w:r w:rsidRPr="007337AB">
        <w:rPr>
          <w:spacing w:val="-14"/>
        </w:rPr>
        <w:t xml:space="preserve"> </w:t>
      </w:r>
      <w:r w:rsidRPr="007337AB">
        <w:t>Act</w:t>
      </w:r>
      <w:r w:rsidRPr="007337AB">
        <w:rPr>
          <w:spacing w:val="-1"/>
        </w:rPr>
        <w:t xml:space="preserve"> </w:t>
      </w:r>
      <w:r w:rsidRPr="007337AB">
        <w:t>1995,</w:t>
      </w:r>
      <w:r w:rsidRPr="007337AB">
        <w:rPr>
          <w:spacing w:val="-1"/>
        </w:rPr>
        <w:t xml:space="preserve"> </w:t>
      </w:r>
      <w:r w:rsidRPr="007337AB">
        <w:t>careful and sensitive screening of</w:t>
      </w:r>
      <w:r w:rsidRPr="007337AB">
        <w:rPr>
          <w:spacing w:val="-1"/>
        </w:rPr>
        <w:t xml:space="preserve"> </w:t>
      </w:r>
      <w:r w:rsidRPr="007337AB">
        <w:t>the needs of</w:t>
      </w:r>
      <w:r w:rsidRPr="007337AB">
        <w:rPr>
          <w:spacing w:val="-1"/>
        </w:rPr>
        <w:t xml:space="preserve"> </w:t>
      </w:r>
      <w:r w:rsidRPr="007337AB">
        <w:t>the individual student</w:t>
      </w:r>
      <w:r w:rsidRPr="007337AB">
        <w:rPr>
          <w:spacing w:val="-1"/>
        </w:rPr>
        <w:t xml:space="preserve"> </w:t>
      </w:r>
      <w:r w:rsidRPr="007337AB">
        <w:t>will be made</w:t>
      </w:r>
      <w:r w:rsidR="00255179" w:rsidRPr="007337AB">
        <w:t xml:space="preserve"> </w:t>
      </w:r>
      <w:r w:rsidRPr="007337AB">
        <w:rPr>
          <w:spacing w:val="-59"/>
        </w:rPr>
        <w:t xml:space="preserve"> </w:t>
      </w:r>
      <w:r w:rsidRPr="007337AB">
        <w:t>to assess the support/reasonable adjustments required to enable them to carry out their learning within the</w:t>
      </w:r>
      <w:r w:rsidRPr="007337AB">
        <w:rPr>
          <w:spacing w:val="-59"/>
        </w:rPr>
        <w:t xml:space="preserve"> </w:t>
      </w:r>
      <w:r w:rsidRPr="007337AB">
        <w:t>resources available to the College.</w:t>
      </w:r>
    </w:p>
    <w:p w14:paraId="3C5E6AA5" w14:textId="77777777" w:rsidR="00446BAD" w:rsidRPr="007337AB" w:rsidRDefault="00446BAD" w:rsidP="002B2A75">
      <w:pPr>
        <w:pStyle w:val="BodyText"/>
        <w:spacing w:line="360" w:lineRule="auto"/>
        <w:ind w:left="0"/>
        <w:jc w:val="both"/>
      </w:pPr>
    </w:p>
    <w:p w14:paraId="4B295574" w14:textId="2A6B38DC" w:rsidR="006A2557" w:rsidRPr="007337AB" w:rsidRDefault="00D40DE0" w:rsidP="002B2A75">
      <w:pPr>
        <w:pStyle w:val="BodyText"/>
        <w:spacing w:line="360" w:lineRule="auto"/>
        <w:ind w:left="0"/>
        <w:jc w:val="both"/>
      </w:pPr>
      <w:r w:rsidRPr="007337AB">
        <w:t>Students must provide relevant and up-to-date documentary evidence and/or supporting information in</w:t>
      </w:r>
      <w:r w:rsidRPr="007337AB">
        <w:rPr>
          <w:spacing w:val="1"/>
        </w:rPr>
        <w:t xml:space="preserve"> </w:t>
      </w:r>
      <w:r w:rsidRPr="007337AB">
        <w:t>relation to their additional needs, in order to permit reasonable adjustments to be made and additional</w:t>
      </w:r>
      <w:r w:rsidRPr="007337AB">
        <w:rPr>
          <w:spacing w:val="1"/>
        </w:rPr>
        <w:t xml:space="preserve"> </w:t>
      </w:r>
      <w:r w:rsidRPr="007337AB">
        <w:t>support to be put in place. Students will be advised of the nature of the documentary evidence required as</w:t>
      </w:r>
      <w:r w:rsidR="00255179" w:rsidRPr="007337AB">
        <w:t xml:space="preserve"> </w:t>
      </w:r>
      <w:r w:rsidRPr="007337AB">
        <w:rPr>
          <w:spacing w:val="-59"/>
        </w:rPr>
        <w:t xml:space="preserve"> </w:t>
      </w:r>
      <w:r w:rsidRPr="007337AB">
        <w:t>soon as possible and generally during preliminary</w:t>
      </w:r>
      <w:r w:rsidRPr="007337AB">
        <w:rPr>
          <w:spacing w:val="-1"/>
        </w:rPr>
        <w:t xml:space="preserve"> </w:t>
      </w:r>
      <w:r w:rsidRPr="007337AB">
        <w:t>discussions with the Learning Link team.</w:t>
      </w:r>
    </w:p>
    <w:p w14:paraId="5361279B" w14:textId="702486AA" w:rsidR="0052672C" w:rsidRPr="007337AB" w:rsidRDefault="0052672C"/>
    <w:p w14:paraId="0BC014BE" w14:textId="0EEBD8BD" w:rsidR="006A2557" w:rsidRPr="007337AB" w:rsidRDefault="00D40DE0" w:rsidP="002B2A75">
      <w:pPr>
        <w:pStyle w:val="BodyText"/>
        <w:spacing w:after="240" w:line="360" w:lineRule="auto"/>
        <w:ind w:left="0"/>
        <w:jc w:val="both"/>
      </w:pPr>
      <w:r w:rsidRPr="007337AB">
        <w:t>The College is committed to making reasonable adjustments for learners within certain boundaries.</w:t>
      </w:r>
      <w:r w:rsidRPr="007337AB">
        <w:rPr>
          <w:spacing w:val="1"/>
        </w:rPr>
        <w:t xml:space="preserve"> </w:t>
      </w:r>
      <w:r w:rsidRPr="007337AB">
        <w:t>Reasonable adjustments ensure that as far as is practicable, a student with additional needs has the same</w:t>
      </w:r>
      <w:r w:rsidR="00255179" w:rsidRPr="007337AB">
        <w:t xml:space="preserve"> </w:t>
      </w:r>
      <w:r w:rsidRPr="007337AB">
        <w:rPr>
          <w:spacing w:val="-60"/>
        </w:rPr>
        <w:t xml:space="preserve"> </w:t>
      </w:r>
      <w:r w:rsidRPr="007337AB">
        <w:t xml:space="preserve">access to the curriculum and services as other students. The following factors will be </w:t>
      </w:r>
      <w:proofErr w:type="gramStart"/>
      <w:r w:rsidRPr="007337AB">
        <w:t>taken into account</w:t>
      </w:r>
      <w:proofErr w:type="gramEnd"/>
      <w:r w:rsidRPr="007337AB">
        <w:rPr>
          <w:spacing w:val="1"/>
        </w:rPr>
        <w:t xml:space="preserve"> </w:t>
      </w:r>
      <w:r w:rsidRPr="007337AB">
        <w:t>when considering</w:t>
      </w:r>
      <w:r w:rsidRPr="007337AB">
        <w:rPr>
          <w:spacing w:val="-1"/>
        </w:rPr>
        <w:t xml:space="preserve"> </w:t>
      </w:r>
      <w:r w:rsidRPr="007337AB">
        <w:t>reasonable adjustments:</w:t>
      </w:r>
    </w:p>
    <w:p w14:paraId="62E86914" w14:textId="77777777" w:rsidR="006A2557" w:rsidRPr="007337AB" w:rsidRDefault="00D40DE0" w:rsidP="00284960">
      <w:pPr>
        <w:pStyle w:val="ListParagraph"/>
        <w:numPr>
          <w:ilvl w:val="0"/>
          <w:numId w:val="1"/>
        </w:numPr>
        <w:tabs>
          <w:tab w:val="left" w:pos="819"/>
          <w:tab w:val="left" w:pos="820"/>
        </w:tabs>
        <w:spacing w:line="360" w:lineRule="auto"/>
        <w:ind w:left="454"/>
        <w:jc w:val="both"/>
      </w:pPr>
      <w:bookmarkStart w:id="11" w:name="_Hlk115162240"/>
      <w:r w:rsidRPr="007337AB">
        <w:t>The</w:t>
      </w:r>
      <w:r w:rsidRPr="007337AB">
        <w:rPr>
          <w:spacing w:val="-1"/>
        </w:rPr>
        <w:t xml:space="preserve"> </w:t>
      </w:r>
      <w:r w:rsidRPr="007337AB">
        <w:t>need to maintain academic</w:t>
      </w:r>
      <w:r w:rsidRPr="007337AB">
        <w:rPr>
          <w:spacing w:val="-7"/>
        </w:rPr>
        <w:t xml:space="preserve"> </w:t>
      </w:r>
      <w:r w:rsidRPr="007337AB">
        <w:t>standards</w:t>
      </w:r>
    </w:p>
    <w:p w14:paraId="09141CFB" w14:textId="77777777" w:rsidR="006A2557" w:rsidRPr="007337AB" w:rsidRDefault="00D40DE0" w:rsidP="00284960">
      <w:pPr>
        <w:pStyle w:val="ListParagraph"/>
        <w:numPr>
          <w:ilvl w:val="0"/>
          <w:numId w:val="1"/>
        </w:numPr>
        <w:tabs>
          <w:tab w:val="left" w:pos="819"/>
          <w:tab w:val="left" w:pos="820"/>
        </w:tabs>
        <w:spacing w:line="360" w:lineRule="auto"/>
        <w:ind w:left="454"/>
        <w:jc w:val="both"/>
      </w:pPr>
      <w:r w:rsidRPr="007337AB">
        <w:t>Health</w:t>
      </w:r>
      <w:r w:rsidRPr="007337AB">
        <w:rPr>
          <w:spacing w:val="-2"/>
        </w:rPr>
        <w:t xml:space="preserve"> </w:t>
      </w:r>
      <w:r w:rsidRPr="007337AB">
        <w:t>&amp;</w:t>
      </w:r>
      <w:r w:rsidRPr="007337AB">
        <w:rPr>
          <w:spacing w:val="-3"/>
        </w:rPr>
        <w:t xml:space="preserve"> </w:t>
      </w:r>
      <w:r w:rsidRPr="007337AB">
        <w:t>Safety</w:t>
      </w:r>
    </w:p>
    <w:p w14:paraId="63A86E32" w14:textId="77777777" w:rsidR="006A2557" w:rsidRPr="007337AB" w:rsidRDefault="00D40DE0" w:rsidP="00284960">
      <w:pPr>
        <w:pStyle w:val="ListParagraph"/>
        <w:numPr>
          <w:ilvl w:val="0"/>
          <w:numId w:val="1"/>
        </w:numPr>
        <w:tabs>
          <w:tab w:val="left" w:pos="819"/>
          <w:tab w:val="left" w:pos="820"/>
        </w:tabs>
        <w:spacing w:line="360" w:lineRule="auto"/>
        <w:ind w:left="454" w:hanging="360"/>
        <w:jc w:val="both"/>
      </w:pPr>
      <w:r w:rsidRPr="007337AB">
        <w:t>Financial resources available and</w:t>
      </w:r>
      <w:r w:rsidRPr="007337AB">
        <w:rPr>
          <w:spacing w:val="-4"/>
        </w:rPr>
        <w:t xml:space="preserve"> </w:t>
      </w:r>
      <w:r w:rsidRPr="007337AB">
        <w:t>cost</w:t>
      </w:r>
    </w:p>
    <w:p w14:paraId="4F986A07" w14:textId="77777777" w:rsidR="006A2557" w:rsidRPr="007337AB" w:rsidRDefault="00D40DE0" w:rsidP="00284960">
      <w:pPr>
        <w:pStyle w:val="ListParagraph"/>
        <w:numPr>
          <w:ilvl w:val="0"/>
          <w:numId w:val="1"/>
        </w:numPr>
        <w:tabs>
          <w:tab w:val="left" w:pos="819"/>
          <w:tab w:val="left" w:pos="820"/>
        </w:tabs>
        <w:spacing w:line="360" w:lineRule="auto"/>
        <w:ind w:left="454" w:hanging="360"/>
        <w:jc w:val="both"/>
      </w:pPr>
      <w:r w:rsidRPr="007337AB">
        <w:t>The</w:t>
      </w:r>
      <w:r w:rsidRPr="007337AB">
        <w:rPr>
          <w:spacing w:val="-1"/>
        </w:rPr>
        <w:t xml:space="preserve"> </w:t>
      </w:r>
      <w:r w:rsidRPr="007337AB">
        <w:t>relevant</w:t>
      </w:r>
      <w:r w:rsidRPr="007337AB">
        <w:rPr>
          <w:spacing w:val="-1"/>
        </w:rPr>
        <w:t xml:space="preserve"> </w:t>
      </w:r>
      <w:r w:rsidRPr="007337AB">
        <w:t>interests of</w:t>
      </w:r>
      <w:r w:rsidRPr="007337AB">
        <w:rPr>
          <w:spacing w:val="-2"/>
        </w:rPr>
        <w:t xml:space="preserve"> </w:t>
      </w:r>
      <w:r w:rsidRPr="007337AB">
        <w:t>other</w:t>
      </w:r>
      <w:r w:rsidRPr="007337AB">
        <w:rPr>
          <w:spacing w:val="-1"/>
        </w:rPr>
        <w:t xml:space="preserve"> </w:t>
      </w:r>
      <w:r w:rsidRPr="007337AB">
        <w:t>stakeholders,</w:t>
      </w:r>
      <w:r w:rsidRPr="007337AB">
        <w:rPr>
          <w:spacing w:val="-1"/>
        </w:rPr>
        <w:t xml:space="preserve"> </w:t>
      </w:r>
      <w:r w:rsidRPr="007337AB">
        <w:t>including</w:t>
      </w:r>
      <w:r w:rsidRPr="007337AB">
        <w:rPr>
          <w:spacing w:val="-1"/>
        </w:rPr>
        <w:t xml:space="preserve"> </w:t>
      </w:r>
      <w:r w:rsidRPr="007337AB">
        <w:t>other</w:t>
      </w:r>
      <w:r w:rsidRPr="007337AB">
        <w:rPr>
          <w:spacing w:val="-7"/>
        </w:rPr>
        <w:t xml:space="preserve"> </w:t>
      </w:r>
      <w:r w:rsidRPr="007337AB">
        <w:t>students</w:t>
      </w:r>
    </w:p>
    <w:p w14:paraId="25285DAB" w14:textId="77777777" w:rsidR="006A2557" w:rsidRPr="007337AB" w:rsidRDefault="00D40DE0" w:rsidP="00284960">
      <w:pPr>
        <w:pStyle w:val="ListParagraph"/>
        <w:numPr>
          <w:ilvl w:val="0"/>
          <w:numId w:val="1"/>
        </w:numPr>
        <w:tabs>
          <w:tab w:val="left" w:pos="819"/>
          <w:tab w:val="left" w:pos="820"/>
        </w:tabs>
        <w:spacing w:line="360" w:lineRule="auto"/>
        <w:ind w:left="454" w:hanging="360"/>
        <w:jc w:val="both"/>
      </w:pPr>
      <w:r w:rsidRPr="007337AB">
        <w:t>Practicality</w:t>
      </w:r>
    </w:p>
    <w:p w14:paraId="189E3BC5" w14:textId="77777777" w:rsidR="006A2557" w:rsidRPr="007337AB" w:rsidRDefault="00D40DE0" w:rsidP="00284960">
      <w:pPr>
        <w:pStyle w:val="ListParagraph"/>
        <w:numPr>
          <w:ilvl w:val="0"/>
          <w:numId w:val="1"/>
        </w:numPr>
        <w:tabs>
          <w:tab w:val="left" w:pos="819"/>
          <w:tab w:val="left" w:pos="820"/>
        </w:tabs>
        <w:spacing w:line="360" w:lineRule="auto"/>
        <w:ind w:left="454" w:hanging="360"/>
        <w:jc w:val="both"/>
      </w:pPr>
      <w:r w:rsidRPr="007337AB">
        <w:t>The</w:t>
      </w:r>
      <w:r w:rsidRPr="007337AB">
        <w:rPr>
          <w:spacing w:val="-1"/>
        </w:rPr>
        <w:t xml:space="preserve"> </w:t>
      </w:r>
      <w:r w:rsidRPr="007337AB">
        <w:t>effect</w:t>
      </w:r>
      <w:r w:rsidRPr="007337AB">
        <w:rPr>
          <w:spacing w:val="-2"/>
        </w:rPr>
        <w:t xml:space="preserve"> </w:t>
      </w:r>
      <w:r w:rsidRPr="007337AB">
        <w:t>of</w:t>
      </w:r>
      <w:r w:rsidRPr="007337AB">
        <w:rPr>
          <w:spacing w:val="-1"/>
        </w:rPr>
        <w:t xml:space="preserve"> </w:t>
      </w:r>
      <w:r w:rsidRPr="007337AB">
        <w:t>the</w:t>
      </w:r>
      <w:r w:rsidRPr="007337AB">
        <w:rPr>
          <w:spacing w:val="-1"/>
        </w:rPr>
        <w:t xml:space="preserve"> </w:t>
      </w:r>
      <w:r w:rsidRPr="007337AB">
        <w:t>impairment</w:t>
      </w:r>
      <w:r w:rsidRPr="007337AB">
        <w:rPr>
          <w:spacing w:val="-1"/>
        </w:rPr>
        <w:t xml:space="preserve"> </w:t>
      </w:r>
      <w:r w:rsidRPr="007337AB">
        <w:t>on</w:t>
      </w:r>
      <w:r w:rsidRPr="007337AB">
        <w:rPr>
          <w:spacing w:val="-1"/>
        </w:rPr>
        <w:t xml:space="preserve"> </w:t>
      </w:r>
      <w:r w:rsidRPr="007337AB">
        <w:t>the individual</w:t>
      </w:r>
      <w:r w:rsidRPr="007337AB">
        <w:rPr>
          <w:spacing w:val="-7"/>
        </w:rPr>
        <w:t xml:space="preserve"> </w:t>
      </w:r>
      <w:r w:rsidRPr="007337AB">
        <w:t>student</w:t>
      </w:r>
    </w:p>
    <w:p w14:paraId="6214A0B7" w14:textId="50C44821" w:rsidR="00255179" w:rsidRPr="007337AB" w:rsidRDefault="00D40DE0" w:rsidP="00284960">
      <w:pPr>
        <w:pStyle w:val="ListParagraph"/>
        <w:numPr>
          <w:ilvl w:val="0"/>
          <w:numId w:val="1"/>
        </w:numPr>
        <w:tabs>
          <w:tab w:val="left" w:pos="819"/>
          <w:tab w:val="left" w:pos="820"/>
        </w:tabs>
        <w:spacing w:line="360" w:lineRule="auto"/>
        <w:ind w:left="454" w:hanging="360"/>
        <w:jc w:val="both"/>
      </w:pPr>
      <w:r w:rsidRPr="007337AB">
        <w:t>Other</w:t>
      </w:r>
      <w:r w:rsidRPr="007337AB">
        <w:rPr>
          <w:spacing w:val="-1"/>
        </w:rPr>
        <w:t xml:space="preserve"> </w:t>
      </w:r>
      <w:r w:rsidRPr="007337AB">
        <w:t>aids or</w:t>
      </w:r>
      <w:r w:rsidRPr="007337AB">
        <w:rPr>
          <w:spacing w:val="-1"/>
        </w:rPr>
        <w:t xml:space="preserve"> </w:t>
      </w:r>
      <w:r w:rsidRPr="007337AB">
        <w:t>services</w:t>
      </w:r>
      <w:r w:rsidRPr="007337AB">
        <w:rPr>
          <w:spacing w:val="-2"/>
        </w:rPr>
        <w:t xml:space="preserve"> </w:t>
      </w:r>
      <w:r w:rsidRPr="007337AB">
        <w:t>available/funding</w:t>
      </w:r>
    </w:p>
    <w:p w14:paraId="5891564F" w14:textId="1F5D39F2" w:rsidR="00284960" w:rsidRDefault="00284960">
      <w:r>
        <w:br w:type="page"/>
      </w:r>
    </w:p>
    <w:bookmarkEnd w:id="11"/>
    <w:p w14:paraId="6AA90884" w14:textId="05FCE084" w:rsidR="006A2557" w:rsidRPr="007337AB" w:rsidRDefault="00D40DE0" w:rsidP="002B2A75">
      <w:pPr>
        <w:pStyle w:val="BodyText"/>
        <w:spacing w:line="360" w:lineRule="auto"/>
        <w:ind w:left="0"/>
        <w:jc w:val="both"/>
      </w:pPr>
      <w:r w:rsidRPr="007337AB">
        <w:lastRenderedPageBreak/>
        <w:t>While</w:t>
      </w:r>
      <w:r w:rsidRPr="007337AB">
        <w:rPr>
          <w:spacing w:val="-1"/>
        </w:rPr>
        <w:t xml:space="preserve"> </w:t>
      </w:r>
      <w:r w:rsidR="003A10FD" w:rsidRPr="007337AB">
        <w:t xml:space="preserve">the College </w:t>
      </w:r>
      <w:r w:rsidRPr="007337AB">
        <w:t>will</w:t>
      </w:r>
      <w:r w:rsidRPr="007337AB">
        <w:rPr>
          <w:spacing w:val="-1"/>
        </w:rPr>
        <w:t xml:space="preserve"> </w:t>
      </w:r>
      <w:r w:rsidRPr="007337AB">
        <w:t>endeavour</w:t>
      </w:r>
      <w:r w:rsidRPr="007337AB">
        <w:rPr>
          <w:spacing w:val="-1"/>
        </w:rPr>
        <w:t xml:space="preserve"> </w:t>
      </w:r>
      <w:r w:rsidRPr="007337AB">
        <w:t>at</w:t>
      </w:r>
      <w:r w:rsidRPr="007337AB">
        <w:rPr>
          <w:spacing w:val="-2"/>
        </w:rPr>
        <w:t xml:space="preserve"> </w:t>
      </w:r>
      <w:r w:rsidRPr="007337AB">
        <w:t>all times</w:t>
      </w:r>
      <w:r w:rsidRPr="007337AB">
        <w:rPr>
          <w:spacing w:val="-1"/>
        </w:rPr>
        <w:t xml:space="preserve"> </w:t>
      </w:r>
      <w:r w:rsidRPr="007337AB">
        <w:t>to meet</w:t>
      </w:r>
      <w:r w:rsidRPr="007337AB">
        <w:rPr>
          <w:spacing w:val="-1"/>
        </w:rPr>
        <w:t xml:space="preserve"> </w:t>
      </w:r>
      <w:r w:rsidRPr="007337AB">
        <w:t>the</w:t>
      </w:r>
      <w:r w:rsidRPr="007337AB">
        <w:rPr>
          <w:spacing w:val="-1"/>
        </w:rPr>
        <w:t xml:space="preserve"> </w:t>
      </w:r>
      <w:r w:rsidRPr="007337AB">
        <w:t>needs of</w:t>
      </w:r>
      <w:r w:rsidRPr="007337AB">
        <w:rPr>
          <w:spacing w:val="-2"/>
        </w:rPr>
        <w:t xml:space="preserve"> </w:t>
      </w:r>
      <w:r w:rsidRPr="007337AB">
        <w:t>students with</w:t>
      </w:r>
      <w:r w:rsidRPr="007337AB">
        <w:rPr>
          <w:spacing w:val="-1"/>
        </w:rPr>
        <w:t xml:space="preserve"> </w:t>
      </w:r>
      <w:r w:rsidRPr="007337AB">
        <w:t>learning difficulties and</w:t>
      </w:r>
      <w:r w:rsidRPr="007337AB">
        <w:rPr>
          <w:spacing w:val="-59"/>
        </w:rPr>
        <w:t xml:space="preserve"> </w:t>
      </w:r>
      <w:r w:rsidRPr="007337AB">
        <w:t>disabilities, parents/carers and other stakeholders must accept that there may be occasions when</w:t>
      </w:r>
      <w:r w:rsidRPr="007337AB">
        <w:rPr>
          <w:spacing w:val="1"/>
        </w:rPr>
        <w:t xml:space="preserve"> </w:t>
      </w:r>
      <w:r w:rsidRPr="007337AB">
        <w:t>College</w:t>
      </w:r>
      <w:r w:rsidRPr="007337AB">
        <w:rPr>
          <w:spacing w:val="-1"/>
        </w:rPr>
        <w:t xml:space="preserve"> </w:t>
      </w:r>
      <w:r w:rsidRPr="007337AB">
        <w:t>provision is unable to address the needs of</w:t>
      </w:r>
      <w:r w:rsidRPr="007337AB">
        <w:rPr>
          <w:spacing w:val="-1"/>
        </w:rPr>
        <w:t xml:space="preserve"> </w:t>
      </w:r>
      <w:r w:rsidRPr="007337AB">
        <w:t>that</w:t>
      </w:r>
      <w:r w:rsidRPr="007337AB">
        <w:rPr>
          <w:spacing w:val="-1"/>
        </w:rPr>
        <w:t xml:space="preserve"> </w:t>
      </w:r>
      <w:r w:rsidRPr="007337AB">
        <w:t>student.</w:t>
      </w:r>
    </w:p>
    <w:p w14:paraId="2E12E4D3" w14:textId="77777777" w:rsidR="003101DE" w:rsidRPr="007337AB" w:rsidRDefault="003101DE" w:rsidP="002B2A75">
      <w:pPr>
        <w:pStyle w:val="BodyText"/>
        <w:spacing w:line="360" w:lineRule="auto"/>
        <w:ind w:left="0"/>
        <w:jc w:val="both"/>
      </w:pPr>
    </w:p>
    <w:p w14:paraId="71B8A6F0" w14:textId="199F2B25" w:rsidR="006A2557" w:rsidRPr="007337AB" w:rsidRDefault="00D40DE0" w:rsidP="002B2A75">
      <w:pPr>
        <w:spacing w:line="360" w:lineRule="auto"/>
        <w:jc w:val="both"/>
      </w:pPr>
      <w:bookmarkStart w:id="12" w:name="_Hlk207801804"/>
      <w:r w:rsidRPr="007337AB">
        <w:t xml:space="preserve">For further information please contact our Learning Link team on </w:t>
      </w:r>
      <w:hyperlink r:id="rId18">
        <w:r w:rsidRPr="007337AB">
          <w:rPr>
            <w:color w:val="0000FF"/>
            <w:u w:val="single" w:color="0000FF"/>
          </w:rPr>
          <w:t>learninglink@nwrc.ac.uk</w:t>
        </w:r>
        <w:r w:rsidRPr="007337AB">
          <w:rPr>
            <w:color w:val="0000FF"/>
          </w:rPr>
          <w:t xml:space="preserve"> </w:t>
        </w:r>
      </w:hyperlink>
      <w:r w:rsidRPr="007337AB">
        <w:t>or by calling</w:t>
      </w:r>
      <w:r w:rsidR="009C09A7" w:rsidRPr="007337AB">
        <w:t xml:space="preserve">: </w:t>
      </w:r>
      <w:r w:rsidRPr="007337AB">
        <w:rPr>
          <w:spacing w:val="-60"/>
        </w:rPr>
        <w:t xml:space="preserve"> </w:t>
      </w:r>
      <w:r w:rsidRPr="007337AB">
        <w:t>02871</w:t>
      </w:r>
      <w:r w:rsidRPr="007337AB">
        <w:rPr>
          <w:spacing w:val="-1"/>
        </w:rPr>
        <w:t xml:space="preserve"> </w:t>
      </w:r>
      <w:r w:rsidRPr="007337AB">
        <w:t>276024. We are also</w:t>
      </w:r>
      <w:r w:rsidRPr="007337AB">
        <w:rPr>
          <w:spacing w:val="-1"/>
        </w:rPr>
        <w:t xml:space="preserve"> </w:t>
      </w:r>
      <w:r w:rsidRPr="007337AB">
        <w:t xml:space="preserve">fully subscribed to </w:t>
      </w:r>
      <w:r w:rsidR="003A10FD" w:rsidRPr="007337AB">
        <w:t>‘</w:t>
      </w:r>
      <w:proofErr w:type="spellStart"/>
      <w:r w:rsidR="003A10FD">
        <w:fldChar w:fldCharType="begin"/>
      </w:r>
      <w:r w:rsidR="003A10FD">
        <w:instrText>HYPERLINK "https://www.accessable.co.uk/organisations/north-west-regional-college"</w:instrText>
      </w:r>
      <w:r w:rsidR="003A10FD">
        <w:fldChar w:fldCharType="separate"/>
      </w:r>
      <w:r w:rsidR="003A10FD" w:rsidRPr="007337AB">
        <w:rPr>
          <w:rStyle w:val="Hyperlink"/>
        </w:rPr>
        <w:t>AccessAble</w:t>
      </w:r>
      <w:proofErr w:type="spellEnd"/>
      <w:r w:rsidR="003A10FD">
        <w:fldChar w:fldCharType="end"/>
      </w:r>
      <w:r w:rsidR="003A10FD" w:rsidRPr="007337AB">
        <w:t>’</w:t>
      </w:r>
      <w:r w:rsidRPr="007337AB">
        <w:t>.</w:t>
      </w:r>
    </w:p>
    <w:p w14:paraId="653E7F67" w14:textId="77777777" w:rsidR="006F0FFD" w:rsidRDefault="006F0FFD" w:rsidP="002B2A75">
      <w:pPr>
        <w:spacing w:line="360" w:lineRule="auto"/>
        <w:rPr>
          <w:b/>
          <w:bCs/>
        </w:rPr>
      </w:pPr>
      <w:bookmarkStart w:id="13" w:name="International_Students"/>
      <w:bookmarkEnd w:id="12"/>
      <w:bookmarkEnd w:id="13"/>
    </w:p>
    <w:p w14:paraId="33E783CE" w14:textId="1E5C5228" w:rsidR="006A2557" w:rsidRPr="007337AB" w:rsidRDefault="006F0FFD" w:rsidP="007337AB">
      <w:pPr>
        <w:pStyle w:val="BodyText"/>
        <w:spacing w:after="240" w:line="360" w:lineRule="auto"/>
        <w:ind w:left="0"/>
        <w:jc w:val="both"/>
        <w:rPr>
          <w:b/>
          <w:sz w:val="28"/>
          <w:szCs w:val="28"/>
          <w:u w:val="single"/>
        </w:rPr>
      </w:pPr>
      <w:r w:rsidRPr="007337AB">
        <w:rPr>
          <w:b/>
          <w:sz w:val="28"/>
          <w:szCs w:val="28"/>
        </w:rPr>
        <w:t>7.</w:t>
      </w:r>
      <w:r w:rsidRPr="007337AB">
        <w:rPr>
          <w:b/>
          <w:sz w:val="28"/>
          <w:szCs w:val="28"/>
        </w:rPr>
        <w:tab/>
      </w:r>
      <w:r w:rsidRPr="007337AB">
        <w:rPr>
          <w:b/>
          <w:sz w:val="28"/>
          <w:szCs w:val="28"/>
          <w:u w:val="single"/>
        </w:rPr>
        <w:t>International Students</w:t>
      </w:r>
    </w:p>
    <w:p w14:paraId="5952E6A0" w14:textId="1C4CBE93" w:rsidR="00304935" w:rsidRPr="007337AB" w:rsidRDefault="00D40DE0" w:rsidP="002B2A75">
      <w:pPr>
        <w:pStyle w:val="BodyText"/>
        <w:spacing w:line="360" w:lineRule="auto"/>
        <w:ind w:left="0"/>
        <w:jc w:val="both"/>
      </w:pPr>
      <w:r w:rsidRPr="007337AB">
        <w:t xml:space="preserve">The College holds a </w:t>
      </w:r>
      <w:r w:rsidRPr="007337AB">
        <w:rPr>
          <w:u w:val="single"/>
        </w:rPr>
        <w:t xml:space="preserve">Student Sponsor </w:t>
      </w:r>
      <w:r w:rsidR="00F36250" w:rsidRPr="007337AB">
        <w:rPr>
          <w:u w:val="single"/>
        </w:rPr>
        <w:t>License</w:t>
      </w:r>
      <w:r w:rsidRPr="007337AB">
        <w:t xml:space="preserve"> meaning we can </w:t>
      </w:r>
      <w:r w:rsidR="00826DB6" w:rsidRPr="007337AB">
        <w:t>enroll</w:t>
      </w:r>
      <w:r w:rsidRPr="007337AB">
        <w:rPr>
          <w:spacing w:val="1"/>
        </w:rPr>
        <w:t xml:space="preserve"> </w:t>
      </w:r>
      <w:r w:rsidRPr="007337AB">
        <w:t xml:space="preserve">students from outside the </w:t>
      </w:r>
      <w:r w:rsidR="00BA64B1" w:rsidRPr="007337AB">
        <w:t>UK &amp; ROI</w:t>
      </w:r>
      <w:r w:rsidRPr="007337AB">
        <w:t>,</w:t>
      </w:r>
      <w:r w:rsidR="00304935" w:rsidRPr="007337AB">
        <w:t xml:space="preserve"> who do not qualify as residents o</w:t>
      </w:r>
      <w:r w:rsidR="000D79FE" w:rsidRPr="007337AB">
        <w:t>r</w:t>
      </w:r>
      <w:r w:rsidR="00304935" w:rsidRPr="007337AB">
        <w:t xml:space="preserve"> citizens</w:t>
      </w:r>
      <w:r w:rsidR="00FC343F" w:rsidRPr="007337AB">
        <w:t xml:space="preserve">, </w:t>
      </w:r>
      <w:r w:rsidRPr="007337AB">
        <w:t>known as International Students.</w:t>
      </w:r>
      <w:r w:rsidRPr="007337AB">
        <w:rPr>
          <w:spacing w:val="1"/>
        </w:rPr>
        <w:t xml:space="preserve"> </w:t>
      </w:r>
      <w:r w:rsidRPr="007337AB">
        <w:t xml:space="preserve">The College will seek to </w:t>
      </w:r>
      <w:r w:rsidR="00304935" w:rsidRPr="007337AB">
        <w:t>ensure International Students are</w:t>
      </w:r>
      <w:r w:rsidR="00304935" w:rsidRPr="007337AB">
        <w:rPr>
          <w:spacing w:val="1"/>
        </w:rPr>
        <w:t xml:space="preserve"> </w:t>
      </w:r>
      <w:r w:rsidRPr="007337AB">
        <w:t>compliant with the UK Visa &amp; Immigration Point Based System</w:t>
      </w:r>
      <w:r w:rsidR="000D79FE" w:rsidRPr="007337AB">
        <w:t xml:space="preserve"> and</w:t>
      </w:r>
      <w:r w:rsidR="00304935" w:rsidRPr="007337AB">
        <w:t xml:space="preserve"> is obliged to report any breaches of agreement to the UK Visas and Immigration (UKVI)</w:t>
      </w:r>
      <w:r w:rsidR="005F2A0F" w:rsidRPr="007337AB">
        <w:t xml:space="preserve"> under the Sponsorship Management System (SMS).</w:t>
      </w:r>
    </w:p>
    <w:p w14:paraId="5540E976" w14:textId="77777777" w:rsidR="000D79FE" w:rsidRPr="007337AB" w:rsidRDefault="000D79FE" w:rsidP="002B2A75">
      <w:pPr>
        <w:pStyle w:val="BodyText"/>
        <w:spacing w:line="360" w:lineRule="auto"/>
        <w:ind w:left="0"/>
        <w:jc w:val="both"/>
      </w:pPr>
    </w:p>
    <w:p w14:paraId="2C422D11" w14:textId="7DED0061" w:rsidR="000D79FE" w:rsidRPr="007337AB" w:rsidRDefault="00D40DE0" w:rsidP="002B2A75">
      <w:pPr>
        <w:pStyle w:val="BodyText"/>
        <w:spacing w:line="360" w:lineRule="auto"/>
        <w:ind w:left="0"/>
        <w:jc w:val="both"/>
      </w:pPr>
      <w:r w:rsidRPr="007337AB">
        <w:t>We welcome applications from</w:t>
      </w:r>
      <w:r w:rsidRPr="007337AB">
        <w:rPr>
          <w:spacing w:val="1"/>
        </w:rPr>
        <w:t xml:space="preserve"> </w:t>
      </w:r>
      <w:r w:rsidRPr="007337AB">
        <w:t xml:space="preserve">International Students to </w:t>
      </w:r>
      <w:r w:rsidR="00BA64B1" w:rsidRPr="007337AB">
        <w:t xml:space="preserve">full-time </w:t>
      </w:r>
      <w:r w:rsidRPr="007337AB">
        <w:t xml:space="preserve">level three or above courses which lead to a </w:t>
      </w:r>
      <w:r w:rsidR="001B2C92" w:rsidRPr="007337AB">
        <w:t>L</w:t>
      </w:r>
      <w:r w:rsidRPr="007337AB">
        <w:t>evel six qualification</w:t>
      </w:r>
      <w:r w:rsidRPr="007337AB">
        <w:rPr>
          <w:spacing w:val="-59"/>
        </w:rPr>
        <w:t xml:space="preserve"> </w:t>
      </w:r>
      <w:r w:rsidR="001B2C92" w:rsidRPr="007337AB">
        <w:rPr>
          <w:spacing w:val="-59"/>
        </w:rPr>
        <w:t xml:space="preserve">   </w:t>
      </w:r>
      <w:r w:rsidRPr="007337AB">
        <w:t>(</w:t>
      </w:r>
      <w:proofErr w:type="spellStart"/>
      <w:r w:rsidRPr="007337AB">
        <w:t>Ofqual</w:t>
      </w:r>
      <w:proofErr w:type="spellEnd"/>
      <w:r w:rsidRPr="007337AB">
        <w:t xml:space="preserve"> qualification).</w:t>
      </w:r>
    </w:p>
    <w:p w14:paraId="638C3A28" w14:textId="77777777" w:rsidR="0055299A" w:rsidRPr="007337AB" w:rsidRDefault="0055299A" w:rsidP="002B2A75">
      <w:pPr>
        <w:pStyle w:val="BodyText"/>
        <w:spacing w:line="360" w:lineRule="auto"/>
        <w:ind w:left="0"/>
        <w:jc w:val="both"/>
      </w:pPr>
    </w:p>
    <w:p w14:paraId="640E94BF" w14:textId="046F2770" w:rsidR="006A2557" w:rsidRPr="007337AB" w:rsidRDefault="00D40DE0" w:rsidP="002B2A75">
      <w:pPr>
        <w:pStyle w:val="BodyText"/>
        <w:spacing w:line="360" w:lineRule="auto"/>
        <w:ind w:left="0"/>
        <w:jc w:val="both"/>
      </w:pPr>
      <w:r w:rsidRPr="007337AB">
        <w:t>The Points-Based System will work in the interests of the whole of the UK, including Scotland, Wales</w:t>
      </w:r>
      <w:r w:rsidRPr="007337AB">
        <w:rPr>
          <w:spacing w:val="1"/>
        </w:rPr>
        <w:t xml:space="preserve"> </w:t>
      </w:r>
      <w:r w:rsidRPr="007337AB">
        <w:t>and</w:t>
      </w:r>
      <w:r w:rsidRPr="007337AB">
        <w:rPr>
          <w:spacing w:val="-3"/>
        </w:rPr>
        <w:t xml:space="preserve"> </w:t>
      </w:r>
      <w:r w:rsidRPr="007337AB">
        <w:t>Northern</w:t>
      </w:r>
      <w:r w:rsidRPr="007337AB">
        <w:rPr>
          <w:spacing w:val="-2"/>
        </w:rPr>
        <w:t xml:space="preserve"> </w:t>
      </w:r>
      <w:r w:rsidRPr="007337AB">
        <w:t>Ireland.</w:t>
      </w:r>
      <w:r w:rsidRPr="007337AB">
        <w:rPr>
          <w:spacing w:val="-3"/>
        </w:rPr>
        <w:t xml:space="preserve"> </w:t>
      </w:r>
      <w:r w:rsidRPr="007337AB">
        <w:t>We</w:t>
      </w:r>
      <w:r w:rsidRPr="007337AB">
        <w:rPr>
          <w:spacing w:val="-2"/>
        </w:rPr>
        <w:t xml:space="preserve"> </w:t>
      </w:r>
      <w:r w:rsidRPr="007337AB">
        <w:t>will</w:t>
      </w:r>
      <w:r w:rsidRPr="007337AB">
        <w:rPr>
          <w:spacing w:val="-2"/>
        </w:rPr>
        <w:t xml:space="preserve"> </w:t>
      </w:r>
      <w:r w:rsidRPr="007337AB">
        <w:t>maintain</w:t>
      </w:r>
      <w:r w:rsidRPr="007337AB">
        <w:rPr>
          <w:spacing w:val="-2"/>
        </w:rPr>
        <w:t xml:space="preserve"> </w:t>
      </w:r>
      <w:r w:rsidRPr="007337AB">
        <w:t>the</w:t>
      </w:r>
      <w:r w:rsidRPr="007337AB">
        <w:rPr>
          <w:spacing w:val="-3"/>
        </w:rPr>
        <w:t xml:space="preserve"> </w:t>
      </w:r>
      <w:r w:rsidRPr="007337AB">
        <w:t>Common</w:t>
      </w:r>
      <w:r w:rsidRPr="007337AB">
        <w:rPr>
          <w:spacing w:val="-6"/>
        </w:rPr>
        <w:t xml:space="preserve"> </w:t>
      </w:r>
      <w:r w:rsidRPr="007337AB">
        <w:t>Travel</w:t>
      </w:r>
      <w:r w:rsidRPr="007337AB">
        <w:rPr>
          <w:spacing w:val="-14"/>
        </w:rPr>
        <w:t xml:space="preserve"> </w:t>
      </w:r>
      <w:r w:rsidRPr="007337AB">
        <w:t>Area</w:t>
      </w:r>
      <w:r w:rsidRPr="007337AB">
        <w:rPr>
          <w:spacing w:val="-2"/>
        </w:rPr>
        <w:t xml:space="preserve"> </w:t>
      </w:r>
      <w:r w:rsidRPr="007337AB">
        <w:t>(CTA)</w:t>
      </w:r>
      <w:r w:rsidRPr="007337AB">
        <w:rPr>
          <w:spacing w:val="-3"/>
        </w:rPr>
        <w:t xml:space="preserve"> </w:t>
      </w:r>
      <w:r w:rsidRPr="007337AB">
        <w:t>arrangements</w:t>
      </w:r>
      <w:r w:rsidRPr="007337AB">
        <w:rPr>
          <w:spacing w:val="-2"/>
        </w:rPr>
        <w:t xml:space="preserve"> </w:t>
      </w:r>
      <w:r w:rsidRPr="007337AB">
        <w:t>between</w:t>
      </w:r>
      <w:r w:rsidRPr="007337AB">
        <w:rPr>
          <w:spacing w:val="-2"/>
        </w:rPr>
        <w:t xml:space="preserve"> </w:t>
      </w:r>
      <w:r w:rsidRPr="007337AB">
        <w:t>the</w:t>
      </w:r>
      <w:r w:rsidRPr="007337AB">
        <w:rPr>
          <w:spacing w:val="-2"/>
        </w:rPr>
        <w:t xml:space="preserve"> </w:t>
      </w:r>
      <w:r w:rsidRPr="007337AB">
        <w:t>UK,</w:t>
      </w:r>
      <w:r w:rsidRPr="007337AB">
        <w:rPr>
          <w:spacing w:val="-58"/>
        </w:rPr>
        <w:t xml:space="preserve"> </w:t>
      </w:r>
      <w:r w:rsidRPr="007337AB">
        <w:t>Ireland and the Crown Dependencies (Isle of Man, Guernsey and Jersey)</w:t>
      </w:r>
      <w:r w:rsidR="00FC343F" w:rsidRPr="007337AB">
        <w:t xml:space="preserve">.  </w:t>
      </w:r>
      <w:r w:rsidRPr="007337AB">
        <w:t xml:space="preserve"> The Points-Based System will be a fair system, because we will treat people from every part of</w:t>
      </w:r>
      <w:r w:rsidRPr="007337AB">
        <w:rPr>
          <w:spacing w:val="1"/>
        </w:rPr>
        <w:t xml:space="preserve"> </w:t>
      </w:r>
      <w:r w:rsidRPr="007337AB">
        <w:t>the</w:t>
      </w:r>
      <w:r w:rsidRPr="007337AB">
        <w:rPr>
          <w:spacing w:val="-1"/>
        </w:rPr>
        <w:t xml:space="preserve"> </w:t>
      </w:r>
      <w:r w:rsidRPr="007337AB">
        <w:t>world equally.</w:t>
      </w:r>
      <w:r w:rsidR="00776A06" w:rsidRPr="007337AB">
        <w:t xml:space="preserve">  The International Office</w:t>
      </w:r>
      <w:r w:rsidR="00FC343F" w:rsidRPr="007337AB">
        <w:t xml:space="preserve"> </w:t>
      </w:r>
      <w:r w:rsidR="00776A06" w:rsidRPr="007337AB">
        <w:t xml:space="preserve">will be in touch to confirm what </w:t>
      </w:r>
      <w:r w:rsidR="00FC343F" w:rsidRPr="007337AB">
        <w:t>supporting evidence</w:t>
      </w:r>
      <w:r w:rsidR="00776A06" w:rsidRPr="007337AB">
        <w:t xml:space="preserve"> would be required to prove right to study</w:t>
      </w:r>
      <w:r w:rsidR="00FC343F" w:rsidRPr="007337AB">
        <w:t xml:space="preserve">, this will include a student requesting a 9 digit alphanumeric </w:t>
      </w:r>
      <w:proofErr w:type="spellStart"/>
      <w:r w:rsidR="00FC343F" w:rsidRPr="007337AB">
        <w:t>sharecode</w:t>
      </w:r>
      <w:proofErr w:type="spellEnd"/>
      <w:r w:rsidR="00FC343F" w:rsidRPr="007337AB">
        <w:t xml:space="preserve"> </w:t>
      </w:r>
      <w:r w:rsidR="00DC4AE4" w:rsidRPr="007337AB">
        <w:t>(</w:t>
      </w:r>
      <w:hyperlink r:id="rId19" w:history="1">
        <w:r w:rsidR="00DC4AE4" w:rsidRPr="007337AB">
          <w:rPr>
            <w:rStyle w:val="Hyperlink"/>
          </w:rPr>
          <w:t>https://www.gov.uk/evisa/view-evisa-get-share-code-prove-immigration-status</w:t>
        </w:r>
      </w:hyperlink>
      <w:r w:rsidR="00DC4AE4" w:rsidRPr="007337AB">
        <w:t xml:space="preserve">) </w:t>
      </w:r>
      <w:r w:rsidR="00FC343F" w:rsidRPr="007337AB">
        <w:t xml:space="preserve">so the college can check a student’s immigration status on the UK Government’s digital </w:t>
      </w:r>
      <w:proofErr w:type="spellStart"/>
      <w:r w:rsidR="00FC343F" w:rsidRPr="007337AB">
        <w:t>evisa</w:t>
      </w:r>
      <w:proofErr w:type="spellEnd"/>
      <w:r w:rsidR="00FC343F" w:rsidRPr="007337AB">
        <w:t xml:space="preserve"> platform.</w:t>
      </w:r>
      <w:r w:rsidR="005F2A0F" w:rsidRPr="007337AB">
        <w:t xml:space="preserve"> The College will retain copies of International Students’ passports containing personal details (including biometric information) and any other related immigration documents including evidence of entitlement to study in the UK.  International Students will be required to present an original passport at the enrolment stage.</w:t>
      </w:r>
    </w:p>
    <w:p w14:paraId="6394D5B6" w14:textId="77777777" w:rsidR="00695823" w:rsidRPr="007337AB" w:rsidRDefault="00695823" w:rsidP="002B2A75">
      <w:pPr>
        <w:pStyle w:val="BodyText"/>
        <w:spacing w:line="360" w:lineRule="auto"/>
        <w:ind w:left="0"/>
        <w:jc w:val="both"/>
      </w:pPr>
    </w:p>
    <w:p w14:paraId="242DA49B" w14:textId="0DDA23AA" w:rsidR="00284960" w:rsidRDefault="00D40DE0" w:rsidP="002B2A75">
      <w:pPr>
        <w:pStyle w:val="BodyText"/>
        <w:spacing w:line="360" w:lineRule="auto"/>
        <w:ind w:left="0"/>
        <w:jc w:val="both"/>
      </w:pPr>
      <w:r w:rsidRPr="007337AB">
        <w:t xml:space="preserve">If English is not your first language, you will need to demonstrate that your </w:t>
      </w:r>
      <w:r w:rsidR="00C66269" w:rsidRPr="007337AB">
        <w:t xml:space="preserve">understanding of </w:t>
      </w:r>
      <w:r w:rsidRPr="007337AB">
        <w:t>written and spoken English is</w:t>
      </w:r>
      <w:r w:rsidR="00C66269" w:rsidRPr="007337AB">
        <w:t xml:space="preserve"> </w:t>
      </w:r>
      <w:r w:rsidRPr="007337AB">
        <w:rPr>
          <w:spacing w:val="-59"/>
        </w:rPr>
        <w:t xml:space="preserve"> </w:t>
      </w:r>
      <w:r w:rsidRPr="007337AB">
        <w:t xml:space="preserve">adequate for the programme that you want to study. Most International Students submit scores </w:t>
      </w:r>
      <w:r w:rsidR="00FC343F" w:rsidRPr="007337AB">
        <w:t xml:space="preserve">from an approved Secure English Language Test (SELT) including </w:t>
      </w:r>
      <w:r w:rsidRPr="007337AB">
        <w:t>the</w:t>
      </w:r>
      <w:r w:rsidRPr="007337AB">
        <w:rPr>
          <w:spacing w:val="1"/>
        </w:rPr>
        <w:t xml:space="preserve"> </w:t>
      </w:r>
      <w:r w:rsidRPr="007337AB">
        <w:t>British</w:t>
      </w:r>
      <w:r w:rsidRPr="007337AB">
        <w:rPr>
          <w:spacing w:val="-4"/>
        </w:rPr>
        <w:t xml:space="preserve"> </w:t>
      </w:r>
      <w:r w:rsidRPr="007337AB">
        <w:t>Council</w:t>
      </w:r>
      <w:r w:rsidRPr="007337AB">
        <w:rPr>
          <w:spacing w:val="-4"/>
        </w:rPr>
        <w:t xml:space="preserve"> </w:t>
      </w:r>
      <w:r w:rsidRPr="007337AB">
        <w:t>IELTS</w:t>
      </w:r>
      <w:r w:rsidRPr="007337AB">
        <w:rPr>
          <w:spacing w:val="-4"/>
        </w:rPr>
        <w:t xml:space="preserve"> </w:t>
      </w:r>
      <w:r w:rsidRPr="007337AB">
        <w:t>test</w:t>
      </w:r>
      <w:r w:rsidR="00BA64B1" w:rsidRPr="007337AB">
        <w:t xml:space="preserve">, although alternative tests are acceptable.  </w:t>
      </w:r>
      <w:bookmarkStart w:id="14" w:name="_Hlk115162738"/>
      <w:r w:rsidR="00BA64B1" w:rsidRPr="007337AB">
        <w:t>T</w:t>
      </w:r>
      <w:r w:rsidR="00FF12E9" w:rsidRPr="007337AB">
        <w:t xml:space="preserve">ests must be completed </w:t>
      </w:r>
      <w:r w:rsidR="00BA64B1" w:rsidRPr="007337AB">
        <w:t xml:space="preserve">in a </w:t>
      </w:r>
      <w:bookmarkStart w:id="15" w:name="_Hlk207801856"/>
      <w:r w:rsidR="00BA64B1" w:rsidRPr="007337AB">
        <w:t>Secure English Language Test Centre –</w:t>
      </w:r>
      <w:hyperlink r:id="rId20" w:history="1">
        <w:r w:rsidR="007A1BBF" w:rsidRPr="007337AB">
          <w:rPr>
            <w:rStyle w:val="Hyperlink"/>
          </w:rPr>
          <w:t>Prove your English language abilities with a secure English language test (SELT) - GOV.UK (www.gov.uk)</w:t>
        </w:r>
      </w:hyperlink>
      <w:r w:rsidR="00C66269" w:rsidRPr="007337AB">
        <w:t xml:space="preserve">. </w:t>
      </w:r>
      <w:r w:rsidR="007A1BBF" w:rsidRPr="007337AB">
        <w:t xml:space="preserve"> </w:t>
      </w:r>
      <w:r w:rsidRPr="007337AB">
        <w:t>Entry</w:t>
      </w:r>
      <w:r w:rsidRPr="007337AB">
        <w:rPr>
          <w:spacing w:val="-5"/>
        </w:rPr>
        <w:t xml:space="preserve"> </w:t>
      </w:r>
      <w:r w:rsidRPr="007337AB">
        <w:t>requirements</w:t>
      </w:r>
      <w:r w:rsidRPr="007337AB">
        <w:rPr>
          <w:spacing w:val="-4"/>
        </w:rPr>
        <w:t xml:space="preserve"> </w:t>
      </w:r>
      <w:r w:rsidRPr="007337AB">
        <w:t>can</w:t>
      </w:r>
      <w:r w:rsidRPr="007337AB">
        <w:rPr>
          <w:spacing w:val="-4"/>
        </w:rPr>
        <w:t xml:space="preserve"> </w:t>
      </w:r>
      <w:r w:rsidRPr="007337AB">
        <w:t>be</w:t>
      </w:r>
      <w:r w:rsidRPr="007337AB">
        <w:rPr>
          <w:spacing w:val="-3"/>
        </w:rPr>
        <w:t xml:space="preserve"> </w:t>
      </w:r>
      <w:r w:rsidRPr="007337AB">
        <w:t>found</w:t>
      </w:r>
      <w:r w:rsidRPr="007337AB">
        <w:rPr>
          <w:spacing w:val="-4"/>
        </w:rPr>
        <w:t xml:space="preserve"> </w:t>
      </w:r>
      <w:r w:rsidRPr="007337AB">
        <w:t>on</w:t>
      </w:r>
      <w:r w:rsidRPr="007337AB">
        <w:rPr>
          <w:spacing w:val="-4"/>
        </w:rPr>
        <w:t xml:space="preserve"> </w:t>
      </w:r>
      <w:r w:rsidRPr="007337AB">
        <w:t>the</w:t>
      </w:r>
      <w:r w:rsidRPr="007337AB">
        <w:rPr>
          <w:spacing w:val="-3"/>
        </w:rPr>
        <w:t xml:space="preserve"> </w:t>
      </w:r>
      <w:r w:rsidRPr="007337AB">
        <w:t>following</w:t>
      </w:r>
      <w:r w:rsidRPr="007337AB">
        <w:rPr>
          <w:spacing w:val="-4"/>
        </w:rPr>
        <w:t xml:space="preserve"> </w:t>
      </w:r>
      <w:r w:rsidRPr="007337AB">
        <w:t>website</w:t>
      </w:r>
      <w:r w:rsidRPr="007337AB">
        <w:rPr>
          <w:spacing w:val="-5"/>
        </w:rPr>
        <w:t xml:space="preserve"> </w:t>
      </w:r>
      <w:hyperlink r:id="rId21" w:history="1">
        <w:r w:rsidR="007A1BBF" w:rsidRPr="007337AB">
          <w:rPr>
            <w:rStyle w:val="Hyperlink"/>
          </w:rPr>
          <w:t>Student visa : Knowledge of English - GOV.UK (www.gov.uk)</w:t>
        </w:r>
      </w:hyperlink>
      <w:r w:rsidR="00104866" w:rsidRPr="007337AB">
        <w:rPr>
          <w:rStyle w:val="Hyperlink"/>
        </w:rPr>
        <w:t xml:space="preserve">.  </w:t>
      </w:r>
      <w:r w:rsidRPr="007337AB">
        <w:rPr>
          <w:u w:val="single"/>
        </w:rPr>
        <w:t>I</w:t>
      </w:r>
      <w:r w:rsidRPr="007337AB">
        <w:t xml:space="preserve">n order to be accepted </w:t>
      </w:r>
      <w:r w:rsidR="00FF12E9" w:rsidRPr="007337AB">
        <w:t>International Students</w:t>
      </w:r>
      <w:r w:rsidRPr="007337AB">
        <w:t xml:space="preserve"> must meet all the conditions that are updated on</w:t>
      </w:r>
      <w:r w:rsidRPr="007337AB">
        <w:rPr>
          <w:color w:val="0000FF"/>
          <w:spacing w:val="1"/>
          <w:u w:val="single" w:color="0000FF"/>
        </w:rPr>
        <w:t xml:space="preserve"> </w:t>
      </w:r>
      <w:r w:rsidRPr="007337AB">
        <w:rPr>
          <w:color w:val="0000FF"/>
          <w:u w:val="single" w:color="0000FF"/>
        </w:rPr>
        <w:t>https://</w:t>
      </w:r>
      <w:r w:rsidRPr="007337AB">
        <w:rPr>
          <w:color w:val="0000FF"/>
          <w:spacing w:val="-60"/>
        </w:rPr>
        <w:t xml:space="preserve"> </w:t>
      </w:r>
      <w:hyperlink r:id="rId22">
        <w:r w:rsidRPr="007337AB">
          <w:rPr>
            <w:color w:val="0000FF"/>
            <w:u w:val="single" w:color="0000FF"/>
          </w:rPr>
          <w:t>www.gov.uk/student-visa</w:t>
        </w:r>
      </w:hyperlink>
    </w:p>
    <w:p w14:paraId="0496D793" w14:textId="77777777" w:rsidR="00284960" w:rsidRDefault="00284960">
      <w:r>
        <w:br w:type="page"/>
      </w:r>
    </w:p>
    <w:bookmarkEnd w:id="15"/>
    <w:bookmarkEnd w:id="14"/>
    <w:p w14:paraId="07C1E1C2" w14:textId="29F47609" w:rsidR="00ED583F" w:rsidRPr="007337AB" w:rsidRDefault="00ED583F" w:rsidP="007337AB">
      <w:pPr>
        <w:pStyle w:val="BodyText"/>
        <w:spacing w:after="240" w:line="360" w:lineRule="auto"/>
        <w:ind w:left="0"/>
        <w:jc w:val="both"/>
        <w:rPr>
          <w:b/>
          <w:bCs/>
          <w:sz w:val="28"/>
          <w:szCs w:val="28"/>
          <w:u w:val="single"/>
        </w:rPr>
      </w:pPr>
      <w:r w:rsidRPr="007337AB">
        <w:rPr>
          <w:b/>
          <w:bCs/>
          <w:sz w:val="28"/>
          <w:szCs w:val="28"/>
        </w:rPr>
        <w:lastRenderedPageBreak/>
        <w:t>8.</w:t>
      </w:r>
      <w:r w:rsidRPr="007337AB">
        <w:rPr>
          <w:b/>
          <w:bCs/>
          <w:sz w:val="28"/>
          <w:szCs w:val="28"/>
        </w:rPr>
        <w:tab/>
      </w:r>
      <w:r w:rsidRPr="007337AB">
        <w:rPr>
          <w:b/>
          <w:bCs/>
          <w:sz w:val="28"/>
          <w:szCs w:val="28"/>
          <w:u w:val="single"/>
        </w:rPr>
        <w:t>Common Travel Area (CTA)</w:t>
      </w:r>
    </w:p>
    <w:p w14:paraId="5C7CD1C7" w14:textId="2260F4DD" w:rsidR="006A2557" w:rsidRPr="007337AB" w:rsidRDefault="00D40DE0" w:rsidP="002B2A75">
      <w:pPr>
        <w:pStyle w:val="BodyText"/>
        <w:spacing w:line="360" w:lineRule="auto"/>
        <w:ind w:left="0"/>
        <w:jc w:val="both"/>
      </w:pPr>
      <w:r w:rsidRPr="007337AB">
        <w:t>The Immigration and Social Security Co-ordination (EU Withdrawal) Bill</w:t>
      </w:r>
      <w:r w:rsidR="00255179" w:rsidRPr="007337AB">
        <w:t xml:space="preserve"> </w:t>
      </w:r>
      <w:r w:rsidRPr="007337AB">
        <w:t>clarifies the immigration status of</w:t>
      </w:r>
      <w:r w:rsidRPr="007337AB">
        <w:rPr>
          <w:spacing w:val="-1"/>
        </w:rPr>
        <w:t xml:space="preserve"> </w:t>
      </w:r>
      <w:r w:rsidRPr="007337AB">
        <w:t>Irish citizens and confirms</w:t>
      </w:r>
      <w:r w:rsidRPr="007337AB">
        <w:rPr>
          <w:spacing w:val="-1"/>
        </w:rPr>
        <w:t xml:space="preserve"> </w:t>
      </w:r>
      <w:r w:rsidRPr="007337AB">
        <w:t>there will</w:t>
      </w:r>
      <w:r w:rsidR="003A2CAC" w:rsidRPr="007337AB">
        <w:t xml:space="preserve"> </w:t>
      </w:r>
      <w:r w:rsidRPr="007337AB">
        <w:t>be no change to their rights to freely enter, live and work in the UK without requiring</w:t>
      </w:r>
      <w:r w:rsidRPr="007337AB">
        <w:rPr>
          <w:spacing w:val="1"/>
        </w:rPr>
        <w:t xml:space="preserve"> </w:t>
      </w:r>
      <w:r w:rsidRPr="007337AB">
        <w:t>permission. There will continue to be no routine immigration controls on journeys from</w:t>
      </w:r>
      <w:r w:rsidRPr="007337AB">
        <w:rPr>
          <w:spacing w:val="1"/>
        </w:rPr>
        <w:t xml:space="preserve"> </w:t>
      </w:r>
      <w:r w:rsidRPr="007337AB">
        <w:t>within</w:t>
      </w:r>
      <w:r w:rsidRPr="007337AB">
        <w:rPr>
          <w:spacing w:val="-3"/>
        </w:rPr>
        <w:t xml:space="preserve"> </w:t>
      </w:r>
      <w:r w:rsidRPr="007337AB">
        <w:t>the</w:t>
      </w:r>
      <w:r w:rsidRPr="007337AB">
        <w:rPr>
          <w:spacing w:val="-2"/>
        </w:rPr>
        <w:t xml:space="preserve"> </w:t>
      </w:r>
      <w:r w:rsidRPr="007337AB">
        <w:t>CTA</w:t>
      </w:r>
      <w:r w:rsidRPr="007337AB">
        <w:rPr>
          <w:spacing w:val="-15"/>
        </w:rPr>
        <w:t xml:space="preserve"> </w:t>
      </w:r>
      <w:r w:rsidRPr="007337AB">
        <w:t>to</w:t>
      </w:r>
      <w:r w:rsidRPr="007337AB">
        <w:rPr>
          <w:spacing w:val="-2"/>
        </w:rPr>
        <w:t xml:space="preserve"> </w:t>
      </w:r>
      <w:r w:rsidRPr="007337AB">
        <w:t>the</w:t>
      </w:r>
      <w:r w:rsidRPr="007337AB">
        <w:rPr>
          <w:spacing w:val="-2"/>
        </w:rPr>
        <w:t xml:space="preserve"> </w:t>
      </w:r>
      <w:r w:rsidRPr="007337AB">
        <w:t>UK,</w:t>
      </w:r>
      <w:r w:rsidRPr="007337AB">
        <w:rPr>
          <w:spacing w:val="-3"/>
        </w:rPr>
        <w:t xml:space="preserve"> </w:t>
      </w:r>
      <w:r w:rsidRPr="007337AB">
        <w:t>with</w:t>
      </w:r>
      <w:r w:rsidRPr="007337AB">
        <w:rPr>
          <w:spacing w:val="-2"/>
        </w:rPr>
        <w:t xml:space="preserve"> </w:t>
      </w:r>
      <w:r w:rsidRPr="007337AB">
        <w:t>no</w:t>
      </w:r>
      <w:r w:rsidRPr="007337AB">
        <w:rPr>
          <w:spacing w:val="-2"/>
        </w:rPr>
        <w:t xml:space="preserve"> </w:t>
      </w:r>
      <w:r w:rsidRPr="007337AB">
        <w:t>immigration</w:t>
      </w:r>
      <w:r w:rsidRPr="007337AB">
        <w:rPr>
          <w:spacing w:val="-2"/>
        </w:rPr>
        <w:t xml:space="preserve"> </w:t>
      </w:r>
      <w:r w:rsidRPr="007337AB">
        <w:t>controls</w:t>
      </w:r>
      <w:r w:rsidRPr="007337AB">
        <w:rPr>
          <w:spacing w:val="-3"/>
        </w:rPr>
        <w:t xml:space="preserve"> </w:t>
      </w:r>
      <w:r w:rsidRPr="007337AB">
        <w:t>whatsoever</w:t>
      </w:r>
      <w:r w:rsidRPr="007337AB">
        <w:rPr>
          <w:spacing w:val="-3"/>
        </w:rPr>
        <w:t xml:space="preserve"> </w:t>
      </w:r>
      <w:r w:rsidRPr="007337AB">
        <w:t>on</w:t>
      </w:r>
      <w:r w:rsidRPr="007337AB">
        <w:rPr>
          <w:spacing w:val="-2"/>
        </w:rPr>
        <w:t xml:space="preserve"> </w:t>
      </w:r>
      <w:r w:rsidRPr="007337AB">
        <w:t>the</w:t>
      </w:r>
      <w:r w:rsidRPr="007337AB">
        <w:rPr>
          <w:spacing w:val="-2"/>
        </w:rPr>
        <w:t xml:space="preserve"> </w:t>
      </w:r>
      <w:r w:rsidRPr="007337AB">
        <w:t>Northern</w:t>
      </w:r>
      <w:r w:rsidRPr="007337AB">
        <w:rPr>
          <w:spacing w:val="-2"/>
        </w:rPr>
        <w:t xml:space="preserve"> </w:t>
      </w:r>
      <w:r w:rsidRPr="007337AB">
        <w:t>Ireland</w:t>
      </w:r>
      <w:r w:rsidR="002D7BCF" w:rsidRPr="007337AB">
        <w:t xml:space="preserve"> </w:t>
      </w:r>
      <w:r w:rsidRPr="007337AB">
        <w:rPr>
          <w:spacing w:val="-1"/>
        </w:rPr>
        <w:t>–</w:t>
      </w:r>
      <w:r w:rsidR="002D7BCF" w:rsidRPr="007337AB">
        <w:rPr>
          <w:spacing w:val="-1"/>
        </w:rPr>
        <w:t xml:space="preserve"> </w:t>
      </w:r>
      <w:r w:rsidRPr="007337AB">
        <w:rPr>
          <w:spacing w:val="-1"/>
        </w:rPr>
        <w:t>Ireland</w:t>
      </w:r>
      <w:r w:rsidRPr="007337AB">
        <w:rPr>
          <w:spacing w:val="-2"/>
        </w:rPr>
        <w:t xml:space="preserve"> </w:t>
      </w:r>
      <w:r w:rsidRPr="007337AB">
        <w:t>border.</w:t>
      </w:r>
      <w:r w:rsidRPr="007337AB">
        <w:rPr>
          <w:spacing w:val="-6"/>
        </w:rPr>
        <w:t xml:space="preserve"> </w:t>
      </w:r>
      <w:r w:rsidRPr="007337AB">
        <w:t>The</w:t>
      </w:r>
      <w:r w:rsidRPr="007337AB">
        <w:rPr>
          <w:spacing w:val="-2"/>
        </w:rPr>
        <w:t xml:space="preserve"> </w:t>
      </w:r>
      <w:r w:rsidRPr="007337AB">
        <w:t>Government</w:t>
      </w:r>
      <w:r w:rsidRPr="007337AB">
        <w:rPr>
          <w:spacing w:val="-4"/>
        </w:rPr>
        <w:t xml:space="preserve"> </w:t>
      </w:r>
      <w:r w:rsidRPr="007337AB">
        <w:t>will</w:t>
      </w:r>
      <w:r w:rsidRPr="007337AB">
        <w:rPr>
          <w:spacing w:val="-2"/>
        </w:rPr>
        <w:t xml:space="preserve"> </w:t>
      </w:r>
      <w:r w:rsidRPr="007337AB">
        <w:t>continue</w:t>
      </w:r>
      <w:r w:rsidRPr="007337AB">
        <w:rPr>
          <w:spacing w:val="-3"/>
        </w:rPr>
        <w:t xml:space="preserve"> </w:t>
      </w:r>
      <w:r w:rsidRPr="007337AB">
        <w:t>to</w:t>
      </w:r>
      <w:r w:rsidRPr="007337AB">
        <w:rPr>
          <w:spacing w:val="-2"/>
        </w:rPr>
        <w:t xml:space="preserve"> </w:t>
      </w:r>
      <w:r w:rsidRPr="007337AB">
        <w:t>work</w:t>
      </w:r>
      <w:r w:rsidRPr="007337AB">
        <w:rPr>
          <w:spacing w:val="-3"/>
        </w:rPr>
        <w:t xml:space="preserve"> </w:t>
      </w:r>
      <w:r w:rsidRPr="007337AB">
        <w:t>closely</w:t>
      </w:r>
      <w:r w:rsidRPr="007337AB">
        <w:rPr>
          <w:spacing w:val="-3"/>
        </w:rPr>
        <w:t xml:space="preserve"> </w:t>
      </w:r>
      <w:r w:rsidRPr="007337AB">
        <w:t>with</w:t>
      </w:r>
      <w:r w:rsidRPr="007337AB">
        <w:rPr>
          <w:spacing w:val="-2"/>
        </w:rPr>
        <w:t xml:space="preserve"> </w:t>
      </w:r>
      <w:r w:rsidRPr="007337AB">
        <w:t>CTA</w:t>
      </w:r>
      <w:r w:rsidRPr="007337AB">
        <w:rPr>
          <w:spacing w:val="-15"/>
        </w:rPr>
        <w:t xml:space="preserve"> </w:t>
      </w:r>
      <w:r w:rsidRPr="007337AB">
        <w:t>partners</w:t>
      </w:r>
      <w:r w:rsidRPr="007337AB">
        <w:rPr>
          <w:spacing w:val="-4"/>
        </w:rPr>
        <w:t xml:space="preserve"> </w:t>
      </w:r>
      <w:r w:rsidRPr="007337AB">
        <w:t>to</w:t>
      </w:r>
      <w:r w:rsidR="00255179" w:rsidRPr="007337AB">
        <w:t xml:space="preserve"> </w:t>
      </w:r>
      <w:r w:rsidRPr="007337AB">
        <w:rPr>
          <w:spacing w:val="-58"/>
        </w:rPr>
        <w:t xml:space="preserve"> </w:t>
      </w:r>
      <w:r w:rsidRPr="007337AB">
        <w:t>facilitate</w:t>
      </w:r>
      <w:r w:rsidRPr="007337AB">
        <w:rPr>
          <w:spacing w:val="-2"/>
        </w:rPr>
        <w:t xml:space="preserve"> </w:t>
      </w:r>
      <w:r w:rsidRPr="007337AB">
        <w:t>legitimate</w:t>
      </w:r>
      <w:r w:rsidRPr="007337AB">
        <w:rPr>
          <w:spacing w:val="-1"/>
        </w:rPr>
        <w:t xml:space="preserve"> </w:t>
      </w:r>
      <w:r w:rsidRPr="007337AB">
        <w:t>travel</w:t>
      </w:r>
      <w:r w:rsidRPr="007337AB">
        <w:rPr>
          <w:spacing w:val="-1"/>
        </w:rPr>
        <w:t xml:space="preserve"> </w:t>
      </w:r>
      <w:r w:rsidRPr="007337AB">
        <w:t>within</w:t>
      </w:r>
      <w:r w:rsidRPr="007337AB">
        <w:rPr>
          <w:spacing w:val="-1"/>
        </w:rPr>
        <w:t xml:space="preserve"> </w:t>
      </w:r>
      <w:r w:rsidRPr="007337AB">
        <w:t>the</w:t>
      </w:r>
      <w:r w:rsidRPr="007337AB">
        <w:rPr>
          <w:spacing w:val="-1"/>
        </w:rPr>
        <w:t xml:space="preserve"> </w:t>
      </w:r>
      <w:r w:rsidRPr="007337AB">
        <w:t>CTA</w:t>
      </w:r>
      <w:r w:rsidRPr="007337AB">
        <w:rPr>
          <w:spacing w:val="-13"/>
        </w:rPr>
        <w:t xml:space="preserve"> </w:t>
      </w:r>
      <w:r w:rsidRPr="007337AB">
        <w:t>while</w:t>
      </w:r>
      <w:r w:rsidRPr="007337AB">
        <w:rPr>
          <w:spacing w:val="-1"/>
        </w:rPr>
        <w:t xml:space="preserve"> </w:t>
      </w:r>
      <w:r w:rsidRPr="007337AB">
        <w:t>tackling</w:t>
      </w:r>
      <w:r w:rsidRPr="007337AB">
        <w:rPr>
          <w:spacing w:val="-1"/>
        </w:rPr>
        <w:t xml:space="preserve"> </w:t>
      </w:r>
      <w:r w:rsidRPr="007337AB">
        <w:t>abuse</w:t>
      </w:r>
      <w:r w:rsidRPr="007337AB">
        <w:rPr>
          <w:spacing w:val="-1"/>
        </w:rPr>
        <w:t xml:space="preserve"> </w:t>
      </w:r>
      <w:r w:rsidRPr="007337AB">
        <w:t>of</w:t>
      </w:r>
      <w:r w:rsidRPr="007337AB">
        <w:rPr>
          <w:spacing w:val="-2"/>
        </w:rPr>
        <w:t xml:space="preserve"> </w:t>
      </w:r>
      <w:r w:rsidRPr="007337AB">
        <w:t>these</w:t>
      </w:r>
      <w:r w:rsidRPr="007337AB">
        <w:rPr>
          <w:spacing w:val="-1"/>
        </w:rPr>
        <w:t xml:space="preserve"> </w:t>
      </w:r>
      <w:r w:rsidRPr="007337AB">
        <w:t>arrangements.</w:t>
      </w:r>
    </w:p>
    <w:p w14:paraId="1BA4B4A1" w14:textId="77777777" w:rsidR="00695823" w:rsidRPr="007337AB" w:rsidRDefault="00695823" w:rsidP="002B2A75">
      <w:pPr>
        <w:pStyle w:val="BodyText"/>
        <w:spacing w:line="360" w:lineRule="auto"/>
        <w:ind w:left="0"/>
        <w:jc w:val="both"/>
      </w:pPr>
    </w:p>
    <w:p w14:paraId="0694CEEB" w14:textId="6BD1AC1E" w:rsidR="006A2557" w:rsidRPr="007337AB" w:rsidRDefault="00ED583F" w:rsidP="007337AB">
      <w:pPr>
        <w:pStyle w:val="BodyText"/>
        <w:spacing w:before="8" w:after="240" w:line="360" w:lineRule="auto"/>
        <w:ind w:left="0"/>
        <w:jc w:val="both"/>
        <w:rPr>
          <w:b/>
          <w:sz w:val="28"/>
          <w:szCs w:val="28"/>
          <w:u w:val="single"/>
        </w:rPr>
      </w:pPr>
      <w:bookmarkStart w:id="16" w:name="Disclosure_of_Criminal_History"/>
      <w:bookmarkEnd w:id="16"/>
      <w:r w:rsidRPr="007337AB">
        <w:rPr>
          <w:b/>
          <w:sz w:val="28"/>
          <w:szCs w:val="28"/>
        </w:rPr>
        <w:t>9.</w:t>
      </w:r>
      <w:r w:rsidRPr="007337AB">
        <w:rPr>
          <w:b/>
          <w:sz w:val="28"/>
          <w:szCs w:val="28"/>
        </w:rPr>
        <w:tab/>
      </w:r>
      <w:r w:rsidRPr="007337AB">
        <w:rPr>
          <w:b/>
          <w:sz w:val="28"/>
          <w:szCs w:val="28"/>
          <w:u w:val="single"/>
        </w:rPr>
        <w:t>Disclosure of Criminal History</w:t>
      </w:r>
    </w:p>
    <w:p w14:paraId="01D6834D" w14:textId="65C4D962" w:rsidR="00E84180" w:rsidRPr="007337AB" w:rsidRDefault="00D40DE0" w:rsidP="002B2A75">
      <w:pPr>
        <w:pStyle w:val="BodyText"/>
        <w:spacing w:line="360" w:lineRule="auto"/>
        <w:ind w:left="0"/>
        <w:jc w:val="both"/>
      </w:pPr>
      <w:r w:rsidRPr="007337AB">
        <w:t>As part of the application procedure a Safeguarding Assessment process is mandatory for all students that</w:t>
      </w:r>
      <w:r w:rsidRPr="007337AB">
        <w:rPr>
          <w:spacing w:val="1"/>
        </w:rPr>
        <w:t xml:space="preserve"> </w:t>
      </w:r>
      <w:r w:rsidRPr="007337AB">
        <w:t>have disclosed previous and</w:t>
      </w:r>
      <w:r w:rsidR="003101DE" w:rsidRPr="007337AB">
        <w:t>/</w:t>
      </w:r>
      <w:r w:rsidRPr="007337AB">
        <w:t>or pending convictions. The College confirm</w:t>
      </w:r>
      <w:r w:rsidR="00E84180" w:rsidRPr="007337AB">
        <w:t>s</w:t>
      </w:r>
      <w:r w:rsidRPr="007337AB">
        <w:t xml:space="preserve"> that engagement in</w:t>
      </w:r>
      <w:r w:rsidRPr="007337AB">
        <w:rPr>
          <w:spacing w:val="1"/>
        </w:rPr>
        <w:t xml:space="preserve"> </w:t>
      </w:r>
      <w:r w:rsidRPr="007337AB">
        <w:rPr>
          <w:spacing w:val="-1"/>
        </w:rPr>
        <w:t xml:space="preserve">this process does not automatically </w:t>
      </w:r>
      <w:r w:rsidRPr="007337AB">
        <w:t>restrict a student from securing a place within the College.</w:t>
      </w:r>
      <w:r w:rsidR="00ED5026" w:rsidRPr="007337AB">
        <w:t xml:space="preserve"> Applicants that disclose a criminal history will be required to complete a Safeguarding Student Criminal Offence(s) Disclosure Form. </w:t>
      </w:r>
      <w:r w:rsidRPr="007337AB">
        <w:t xml:space="preserve"> </w:t>
      </w:r>
    </w:p>
    <w:p w14:paraId="1E7E60F3" w14:textId="4A8A22B2" w:rsidR="00E84180" w:rsidRPr="007337AB" w:rsidRDefault="00E84180" w:rsidP="002B2A75">
      <w:pPr>
        <w:pStyle w:val="BodyText"/>
        <w:spacing w:line="360" w:lineRule="auto"/>
        <w:ind w:left="0"/>
        <w:jc w:val="both"/>
      </w:pPr>
    </w:p>
    <w:p w14:paraId="516554B1" w14:textId="7AB85257" w:rsidR="002B2A75" w:rsidRDefault="00D40DE0" w:rsidP="0052672C">
      <w:pPr>
        <w:pStyle w:val="BodyText"/>
        <w:spacing w:line="360" w:lineRule="auto"/>
        <w:ind w:left="0"/>
        <w:jc w:val="both"/>
      </w:pPr>
      <w:r w:rsidRPr="007337AB">
        <w:rPr>
          <w:spacing w:val="-2"/>
        </w:rPr>
        <w:t>All</w:t>
      </w:r>
      <w:r w:rsidRPr="007337AB">
        <w:t xml:space="preserve"> </w:t>
      </w:r>
      <w:r w:rsidRPr="007337AB">
        <w:rPr>
          <w:spacing w:val="-2"/>
        </w:rPr>
        <w:t>students</w:t>
      </w:r>
      <w:r w:rsidRPr="007337AB">
        <w:t xml:space="preserve"> </w:t>
      </w:r>
      <w:r w:rsidRPr="007337AB">
        <w:rPr>
          <w:spacing w:val="-2"/>
        </w:rPr>
        <w:t>applying</w:t>
      </w:r>
      <w:r w:rsidRPr="007337AB">
        <w:t xml:space="preserve"> </w:t>
      </w:r>
      <w:r w:rsidRPr="007337AB">
        <w:rPr>
          <w:spacing w:val="-2"/>
        </w:rPr>
        <w:t>for</w:t>
      </w:r>
      <w:r w:rsidRPr="007337AB">
        <w:rPr>
          <w:spacing w:val="-1"/>
        </w:rPr>
        <w:t xml:space="preserve"> </w:t>
      </w:r>
      <w:r w:rsidRPr="007337AB">
        <w:rPr>
          <w:spacing w:val="-2"/>
        </w:rPr>
        <w:t>a</w:t>
      </w:r>
      <w:r w:rsidRPr="007337AB">
        <w:t xml:space="preserve"> </w:t>
      </w:r>
      <w:r w:rsidRPr="007337AB">
        <w:rPr>
          <w:spacing w:val="-2"/>
        </w:rPr>
        <w:t>course</w:t>
      </w:r>
      <w:r w:rsidRPr="007337AB">
        <w:t xml:space="preserve"> </w:t>
      </w:r>
      <w:r w:rsidRPr="007337AB">
        <w:rPr>
          <w:spacing w:val="-2"/>
        </w:rPr>
        <w:t>that</w:t>
      </w:r>
      <w:r w:rsidRPr="007337AB">
        <w:rPr>
          <w:spacing w:val="-1"/>
        </w:rPr>
        <w:t xml:space="preserve"> </w:t>
      </w:r>
      <w:r w:rsidRPr="007337AB">
        <w:rPr>
          <w:spacing w:val="-2"/>
        </w:rPr>
        <w:t>requires</w:t>
      </w:r>
      <w:r w:rsidRPr="007337AB">
        <w:t xml:space="preserve"> </w:t>
      </w:r>
      <w:r w:rsidRPr="007337AB">
        <w:rPr>
          <w:spacing w:val="-2"/>
        </w:rPr>
        <w:t>work</w:t>
      </w:r>
      <w:r w:rsidRPr="007337AB">
        <w:rPr>
          <w:spacing w:val="-1"/>
        </w:rPr>
        <w:t xml:space="preserve"> </w:t>
      </w:r>
      <w:r w:rsidRPr="007337AB">
        <w:rPr>
          <w:spacing w:val="-2"/>
        </w:rPr>
        <w:t>placement</w:t>
      </w:r>
      <w:r w:rsidRPr="007337AB">
        <w:rPr>
          <w:spacing w:val="-1"/>
        </w:rPr>
        <w:t xml:space="preserve"> </w:t>
      </w:r>
      <w:r w:rsidRPr="007337AB">
        <w:rPr>
          <w:spacing w:val="-2"/>
        </w:rPr>
        <w:t>in</w:t>
      </w:r>
      <w:r w:rsidRPr="007337AB">
        <w:rPr>
          <w:spacing w:val="-59"/>
        </w:rPr>
        <w:t xml:space="preserve"> </w:t>
      </w:r>
      <w:r w:rsidRPr="007337AB">
        <w:t>regulated activity will be required to complete an Enhanced Access NI check. The College is committed to</w:t>
      </w:r>
      <w:r w:rsidRPr="007337AB">
        <w:rPr>
          <w:spacing w:val="1"/>
        </w:rPr>
        <w:t xml:space="preserve"> </w:t>
      </w:r>
      <w:r w:rsidRPr="007337AB">
        <w:t xml:space="preserve">processing Criminal Record Checks in accordance with the Access NI Code of </w:t>
      </w:r>
      <w:r w:rsidR="00987C18" w:rsidRPr="007337AB">
        <w:t>Practice</w:t>
      </w:r>
      <w:r w:rsidRPr="007337AB">
        <w:t xml:space="preserve"> which is available on</w:t>
      </w:r>
      <w:r w:rsidRPr="007337AB">
        <w:rPr>
          <w:spacing w:val="1"/>
        </w:rPr>
        <w:t xml:space="preserve"> </w:t>
      </w:r>
      <w:r w:rsidRPr="007337AB">
        <w:t>the Access NI website or alternatively a copy can be requested from Student Services at the College. It is</w:t>
      </w:r>
      <w:r w:rsidRPr="007337AB">
        <w:rPr>
          <w:spacing w:val="1"/>
        </w:rPr>
        <w:t xml:space="preserve"> </w:t>
      </w:r>
      <w:r w:rsidRPr="007337AB">
        <w:t>important to note however that the conditions of a student’s offer are subject to the satisfactory checks and</w:t>
      </w:r>
      <w:r w:rsidRPr="007337AB">
        <w:rPr>
          <w:spacing w:val="1"/>
        </w:rPr>
        <w:t xml:space="preserve"> </w:t>
      </w:r>
      <w:r w:rsidRPr="007337AB">
        <w:t>assessment having been complete</w:t>
      </w:r>
      <w:r w:rsidR="002D7BCF" w:rsidRPr="007337AB">
        <w:t>d</w:t>
      </w:r>
      <w:r w:rsidRPr="007337AB">
        <w:t xml:space="preserve"> in line with the NWRC Policy on the Disclosure of Criminal History</w:t>
      </w:r>
      <w:r w:rsidRPr="007337AB">
        <w:rPr>
          <w:spacing w:val="1"/>
        </w:rPr>
        <w:t xml:space="preserve"> </w:t>
      </w:r>
      <w:bookmarkStart w:id="17" w:name="_Hlk207801945"/>
      <w:r w:rsidRPr="007337AB">
        <w:t>available</w:t>
      </w:r>
      <w:r w:rsidRPr="007337AB">
        <w:rPr>
          <w:spacing w:val="-1"/>
        </w:rPr>
        <w:t xml:space="preserve"> </w:t>
      </w:r>
      <w:r w:rsidRPr="007337AB">
        <w:t>online</w:t>
      </w:r>
      <w:r w:rsidR="00DD1221" w:rsidRPr="007337AB">
        <w:t xml:space="preserve"> </w:t>
      </w:r>
      <w:hyperlink r:id="rId23" w:history="1">
        <w:r w:rsidR="00DD1221" w:rsidRPr="007337AB">
          <w:rPr>
            <w:rStyle w:val="Hyperlink"/>
          </w:rPr>
          <w:t>College Policies | North West Regional College (nwrc.ac.uk)</w:t>
        </w:r>
      </w:hyperlink>
      <w:r w:rsidR="00DD1221" w:rsidRPr="007337AB">
        <w:t>.</w:t>
      </w:r>
    </w:p>
    <w:p w14:paraId="6C0EB6FA" w14:textId="77777777" w:rsidR="00284960" w:rsidRPr="007337AB" w:rsidRDefault="00284960" w:rsidP="0052672C">
      <w:pPr>
        <w:pStyle w:val="BodyText"/>
        <w:spacing w:line="360" w:lineRule="auto"/>
        <w:ind w:left="0"/>
        <w:jc w:val="both"/>
      </w:pPr>
    </w:p>
    <w:p w14:paraId="75600B5A" w14:textId="77777777" w:rsidR="00FC343F" w:rsidRPr="007337AB" w:rsidRDefault="00D40DE0" w:rsidP="002B2A75">
      <w:pPr>
        <w:pStyle w:val="BodyText"/>
        <w:spacing w:line="360" w:lineRule="auto"/>
        <w:ind w:left="0"/>
        <w:jc w:val="both"/>
      </w:pPr>
      <w:bookmarkStart w:id="18" w:name="_Hlk115163879"/>
      <w:r w:rsidRPr="007337AB">
        <w:t>If previous convictions are not disclosed at the point of admission and the College learns or is notified</w:t>
      </w:r>
      <w:r w:rsidRPr="007337AB">
        <w:rPr>
          <w:spacing w:val="1"/>
        </w:rPr>
        <w:t xml:space="preserve"> </w:t>
      </w:r>
      <w:r w:rsidRPr="007337AB">
        <w:t>retrospectively</w:t>
      </w:r>
      <w:r w:rsidR="002D7BCF" w:rsidRPr="007337AB">
        <w:t>,</w:t>
      </w:r>
      <w:r w:rsidRPr="007337AB">
        <w:t xml:space="preserve"> this may result in a student being required to leave the course. Depending on the course, </w:t>
      </w:r>
      <w:r w:rsidR="002D7BCF" w:rsidRPr="007337AB">
        <w:t xml:space="preserve">there may </w:t>
      </w:r>
      <w:r w:rsidRPr="007337AB">
        <w:t xml:space="preserve">be occasions whereby a current/previous conviction may preclude a student from engaging </w:t>
      </w:r>
      <w:proofErr w:type="gramStart"/>
      <w:r w:rsidRPr="007337AB">
        <w:t>on</w:t>
      </w:r>
      <w:proofErr w:type="gramEnd"/>
      <w:r w:rsidRPr="007337AB">
        <w:t xml:space="preserve"> a</w:t>
      </w:r>
      <w:r w:rsidRPr="007337AB">
        <w:rPr>
          <w:spacing w:val="1"/>
        </w:rPr>
        <w:t xml:space="preserve"> </w:t>
      </w:r>
      <w:r w:rsidRPr="007337AB">
        <w:t>particular course. When this is apparent, the College shall discuss this with the student in full and alternative</w:t>
      </w:r>
      <w:r w:rsidRPr="007337AB">
        <w:rPr>
          <w:spacing w:val="1"/>
        </w:rPr>
        <w:t xml:space="preserve"> </w:t>
      </w:r>
      <w:r w:rsidRPr="007337AB">
        <w:t>options</w:t>
      </w:r>
      <w:r w:rsidRPr="007337AB">
        <w:rPr>
          <w:spacing w:val="-2"/>
        </w:rPr>
        <w:t xml:space="preserve"> </w:t>
      </w:r>
      <w:r w:rsidRPr="007337AB">
        <w:t>and</w:t>
      </w:r>
      <w:r w:rsidRPr="007337AB">
        <w:rPr>
          <w:spacing w:val="-2"/>
        </w:rPr>
        <w:t xml:space="preserve"> </w:t>
      </w:r>
      <w:r w:rsidRPr="007337AB">
        <w:t>alternative</w:t>
      </w:r>
      <w:r w:rsidRPr="007337AB">
        <w:rPr>
          <w:spacing w:val="-2"/>
        </w:rPr>
        <w:t xml:space="preserve"> </w:t>
      </w:r>
      <w:r w:rsidRPr="007337AB">
        <w:t>courses</w:t>
      </w:r>
      <w:r w:rsidRPr="007337AB">
        <w:rPr>
          <w:spacing w:val="-2"/>
        </w:rPr>
        <w:t xml:space="preserve"> </w:t>
      </w:r>
      <w:r w:rsidRPr="007337AB">
        <w:t>of</w:t>
      </w:r>
      <w:r w:rsidRPr="007337AB">
        <w:rPr>
          <w:spacing w:val="-2"/>
        </w:rPr>
        <w:t xml:space="preserve"> </w:t>
      </w:r>
      <w:r w:rsidRPr="007337AB">
        <w:t>academic</w:t>
      </w:r>
      <w:r w:rsidRPr="007337AB">
        <w:rPr>
          <w:spacing w:val="-2"/>
        </w:rPr>
        <w:t xml:space="preserve"> </w:t>
      </w:r>
      <w:r w:rsidRPr="007337AB">
        <w:t>study</w:t>
      </w:r>
      <w:r w:rsidRPr="007337AB">
        <w:rPr>
          <w:spacing w:val="-2"/>
        </w:rPr>
        <w:t xml:space="preserve"> </w:t>
      </w:r>
      <w:r w:rsidRPr="007337AB">
        <w:t>will</w:t>
      </w:r>
      <w:r w:rsidRPr="007337AB">
        <w:rPr>
          <w:spacing w:val="-1"/>
        </w:rPr>
        <w:t xml:space="preserve"> </w:t>
      </w:r>
      <w:r w:rsidRPr="007337AB">
        <w:t>be</w:t>
      </w:r>
      <w:r w:rsidRPr="007337AB">
        <w:rPr>
          <w:spacing w:val="-2"/>
        </w:rPr>
        <w:t xml:space="preserve"> </w:t>
      </w:r>
      <w:r w:rsidRPr="007337AB">
        <w:t>provided</w:t>
      </w:r>
      <w:r w:rsidRPr="007337AB">
        <w:rPr>
          <w:spacing w:val="-2"/>
        </w:rPr>
        <w:t xml:space="preserve"> </w:t>
      </w:r>
      <w:r w:rsidRPr="007337AB">
        <w:t>via</w:t>
      </w:r>
      <w:r w:rsidRPr="007337AB">
        <w:rPr>
          <w:spacing w:val="-2"/>
        </w:rPr>
        <w:t xml:space="preserve"> </w:t>
      </w:r>
      <w:r w:rsidRPr="007337AB">
        <w:t>the</w:t>
      </w:r>
      <w:r w:rsidRPr="007337AB">
        <w:rPr>
          <w:spacing w:val="-2"/>
        </w:rPr>
        <w:t xml:space="preserve"> </w:t>
      </w:r>
      <w:r w:rsidRPr="007337AB">
        <w:t>College</w:t>
      </w:r>
      <w:r w:rsidRPr="007337AB">
        <w:rPr>
          <w:spacing w:val="-1"/>
        </w:rPr>
        <w:t xml:space="preserve"> </w:t>
      </w:r>
      <w:r w:rsidRPr="007337AB">
        <w:t>Career’s</w:t>
      </w:r>
      <w:r w:rsidRPr="007337AB">
        <w:rPr>
          <w:spacing w:val="-15"/>
        </w:rPr>
        <w:t xml:space="preserve"> </w:t>
      </w:r>
      <w:r w:rsidRPr="007337AB">
        <w:t>Academy.</w:t>
      </w:r>
      <w:r w:rsidRPr="007337AB">
        <w:rPr>
          <w:spacing w:val="-2"/>
        </w:rPr>
        <w:t xml:space="preserve"> </w:t>
      </w:r>
      <w:r w:rsidRPr="007337AB">
        <w:t>Contact</w:t>
      </w:r>
      <w:r w:rsidR="0057062C" w:rsidRPr="007337AB">
        <w:t xml:space="preserve"> </w:t>
      </w:r>
      <w:r w:rsidRPr="007337AB">
        <w:rPr>
          <w:spacing w:val="-58"/>
        </w:rPr>
        <w:t xml:space="preserve"> </w:t>
      </w:r>
      <w:r w:rsidRPr="007337AB">
        <w:t>Information:</w:t>
      </w:r>
      <w:r w:rsidRPr="007337AB">
        <w:rPr>
          <w:spacing w:val="-2"/>
        </w:rPr>
        <w:t xml:space="preserve"> </w:t>
      </w:r>
      <w:r w:rsidRPr="007337AB">
        <w:t>Email</w:t>
      </w:r>
      <w:r w:rsidR="008F6534" w:rsidRPr="007337AB">
        <w:t xml:space="preserve"> </w:t>
      </w:r>
      <w:hyperlink r:id="rId24" w:history="1">
        <w:r w:rsidR="008F6534" w:rsidRPr="007337AB">
          <w:rPr>
            <w:rStyle w:val="Hyperlink"/>
          </w:rPr>
          <w:t>Careers@nwrc.ac.uk</w:t>
        </w:r>
      </w:hyperlink>
      <w:r w:rsidR="008F6534" w:rsidRPr="007337AB">
        <w:t>;</w:t>
      </w:r>
      <w:r w:rsidRPr="007337AB">
        <w:rPr>
          <w:spacing w:val="-5"/>
        </w:rPr>
        <w:t xml:space="preserve"> </w:t>
      </w:r>
      <w:r w:rsidRPr="007337AB">
        <w:t>Telephone</w:t>
      </w:r>
      <w:r w:rsidRPr="007337AB">
        <w:rPr>
          <w:spacing w:val="-2"/>
        </w:rPr>
        <w:t xml:space="preserve"> </w:t>
      </w:r>
      <w:r w:rsidRPr="007337AB">
        <w:t>02871</w:t>
      </w:r>
      <w:r w:rsidRPr="007337AB">
        <w:rPr>
          <w:spacing w:val="-7"/>
        </w:rPr>
        <w:t xml:space="preserve"> </w:t>
      </w:r>
      <w:r w:rsidRPr="007337AB">
        <w:t>276111.</w:t>
      </w:r>
    </w:p>
    <w:p w14:paraId="20B0E663" w14:textId="77777777" w:rsidR="00ED583F" w:rsidRPr="007337AB" w:rsidRDefault="00ED583F" w:rsidP="002B2A75">
      <w:pPr>
        <w:pStyle w:val="BodyText"/>
        <w:spacing w:line="360" w:lineRule="auto"/>
        <w:ind w:left="0"/>
        <w:jc w:val="both"/>
      </w:pPr>
    </w:p>
    <w:p w14:paraId="792D8296" w14:textId="464AF8B1" w:rsidR="006A2557" w:rsidRPr="007337AB" w:rsidRDefault="007D5907" w:rsidP="007337AB">
      <w:pPr>
        <w:pStyle w:val="BodyText"/>
        <w:spacing w:after="240" w:line="360" w:lineRule="auto"/>
        <w:ind w:left="0"/>
        <w:jc w:val="both"/>
        <w:rPr>
          <w:b/>
          <w:sz w:val="28"/>
          <w:szCs w:val="28"/>
        </w:rPr>
      </w:pPr>
      <w:bookmarkStart w:id="19" w:name="Course,_Changes_Suspension_and_Closure_P"/>
      <w:bookmarkStart w:id="20" w:name="_Hlk115163914"/>
      <w:bookmarkEnd w:id="17"/>
      <w:bookmarkEnd w:id="18"/>
      <w:bookmarkEnd w:id="19"/>
      <w:r w:rsidRPr="007337AB">
        <w:rPr>
          <w:b/>
          <w:sz w:val="28"/>
          <w:szCs w:val="28"/>
        </w:rPr>
        <w:t>10.</w:t>
      </w:r>
      <w:r w:rsidRPr="007337AB">
        <w:rPr>
          <w:b/>
          <w:sz w:val="28"/>
          <w:szCs w:val="28"/>
        </w:rPr>
        <w:tab/>
      </w:r>
      <w:r w:rsidRPr="007337AB">
        <w:rPr>
          <w:b/>
          <w:sz w:val="28"/>
          <w:szCs w:val="28"/>
          <w:u w:val="single"/>
        </w:rPr>
        <w:t>Course Changes, Suspension and Closure Procedures</w:t>
      </w:r>
    </w:p>
    <w:p w14:paraId="226AD3CD" w14:textId="1761260D" w:rsidR="00284960" w:rsidRDefault="00D40DE0" w:rsidP="00284960">
      <w:pPr>
        <w:pStyle w:val="BodyText"/>
        <w:spacing w:line="360" w:lineRule="auto"/>
        <w:ind w:left="0"/>
        <w:jc w:val="both"/>
      </w:pPr>
      <w:r w:rsidRPr="007337AB">
        <w:t>We prepare information about our courses with care</w:t>
      </w:r>
      <w:r w:rsidR="00DC0CC1" w:rsidRPr="007337AB">
        <w:t>,</w:t>
      </w:r>
      <w:r w:rsidRPr="007337AB">
        <w:t xml:space="preserve"> making every effort to ensure that the information is</w:t>
      </w:r>
      <w:r w:rsidRPr="007337AB">
        <w:rPr>
          <w:spacing w:val="1"/>
        </w:rPr>
        <w:t xml:space="preserve"> </w:t>
      </w:r>
      <w:r w:rsidRPr="007337AB">
        <w:t>accurate and up to date. On occasions, it may be necessary to make changes to information provided on</w:t>
      </w:r>
      <w:r w:rsidRPr="007337AB">
        <w:rPr>
          <w:spacing w:val="1"/>
        </w:rPr>
        <w:t xml:space="preserve"> </w:t>
      </w:r>
      <w:r w:rsidRPr="007337AB">
        <w:t>College courses due to circumstances beyond our control. In the event of this occurring, we will make every</w:t>
      </w:r>
      <w:r w:rsidRPr="007337AB">
        <w:rPr>
          <w:spacing w:val="1"/>
        </w:rPr>
        <w:t xml:space="preserve"> </w:t>
      </w:r>
      <w:r w:rsidRPr="007337AB">
        <w:t>effort to inform you as soon as possible. Details of the Course Changes, Suspension and Closure Procedure</w:t>
      </w:r>
      <w:r w:rsidR="000675A0" w:rsidRPr="007337AB">
        <w:t xml:space="preserve"> </w:t>
      </w:r>
      <w:r w:rsidRPr="007337AB">
        <w:rPr>
          <w:spacing w:val="-59"/>
        </w:rPr>
        <w:t xml:space="preserve"> </w:t>
      </w:r>
      <w:r w:rsidRPr="007337AB">
        <w:t>can be found online</w:t>
      </w:r>
      <w:r w:rsidR="00DD1221" w:rsidRPr="007337AB">
        <w:t xml:space="preserve"> </w:t>
      </w:r>
      <w:hyperlink r:id="rId25" w:history="1">
        <w:r w:rsidR="00DD1221" w:rsidRPr="007337AB">
          <w:rPr>
            <w:rStyle w:val="Hyperlink"/>
          </w:rPr>
          <w:t>College Policies | North West Regional College (nwrc.ac.uk)</w:t>
        </w:r>
      </w:hyperlink>
      <w:r w:rsidR="00DD1221" w:rsidRPr="007337AB">
        <w:t xml:space="preserve">. </w:t>
      </w:r>
      <w:r w:rsidR="00DC0CC1" w:rsidRPr="007337AB">
        <w:t xml:space="preserve"> Courses will be delivered in compliance with the Awarding </w:t>
      </w:r>
      <w:proofErr w:type="spellStart"/>
      <w:r w:rsidR="00DC0CC1" w:rsidRPr="007337AB">
        <w:t>Organisations</w:t>
      </w:r>
      <w:r w:rsidR="000D79FE" w:rsidRPr="007337AB">
        <w:t>’</w:t>
      </w:r>
      <w:proofErr w:type="spellEnd"/>
      <w:r w:rsidR="00DC0CC1" w:rsidRPr="007337AB">
        <w:t xml:space="preserve"> delivery requirements.</w:t>
      </w:r>
      <w:r w:rsidR="00284960">
        <w:br w:type="page"/>
      </w:r>
    </w:p>
    <w:p w14:paraId="7FD987A2" w14:textId="3DBC0FEB" w:rsidR="00DC0CC1" w:rsidRPr="007337AB" w:rsidRDefault="00D40DE0" w:rsidP="002B2A75">
      <w:pPr>
        <w:pStyle w:val="BodyText"/>
        <w:spacing w:line="360" w:lineRule="auto"/>
        <w:ind w:left="0"/>
        <w:jc w:val="both"/>
      </w:pPr>
      <w:r w:rsidRPr="007337AB">
        <w:lastRenderedPageBreak/>
        <w:t>In the event of changes being required and confirmed, these</w:t>
      </w:r>
      <w:r w:rsidRPr="007337AB">
        <w:rPr>
          <w:spacing w:val="1"/>
        </w:rPr>
        <w:t xml:space="preserve"> </w:t>
      </w:r>
      <w:r w:rsidRPr="007337AB">
        <w:t>will</w:t>
      </w:r>
      <w:r w:rsidRPr="007337AB">
        <w:rPr>
          <w:spacing w:val="-2"/>
        </w:rPr>
        <w:t xml:space="preserve"> </w:t>
      </w:r>
      <w:r w:rsidRPr="007337AB">
        <w:t>be</w:t>
      </w:r>
      <w:r w:rsidRPr="007337AB">
        <w:rPr>
          <w:spacing w:val="-1"/>
        </w:rPr>
        <w:t xml:space="preserve"> </w:t>
      </w:r>
      <w:r w:rsidRPr="007337AB">
        <w:t>communicated</w:t>
      </w:r>
      <w:r w:rsidRPr="007337AB">
        <w:rPr>
          <w:spacing w:val="-1"/>
        </w:rPr>
        <w:t xml:space="preserve"> </w:t>
      </w:r>
      <w:r w:rsidRPr="007337AB">
        <w:t>to</w:t>
      </w:r>
      <w:r w:rsidRPr="007337AB">
        <w:rPr>
          <w:spacing w:val="-1"/>
        </w:rPr>
        <w:t xml:space="preserve"> </w:t>
      </w:r>
      <w:r w:rsidRPr="007337AB">
        <w:t>applicants</w:t>
      </w:r>
      <w:r w:rsidRPr="007337AB">
        <w:rPr>
          <w:spacing w:val="-1"/>
        </w:rPr>
        <w:t xml:space="preserve"> </w:t>
      </w:r>
      <w:r w:rsidRPr="007337AB">
        <w:t>and</w:t>
      </w:r>
      <w:r w:rsidRPr="007337AB">
        <w:rPr>
          <w:spacing w:val="-1"/>
        </w:rPr>
        <w:t xml:space="preserve"> </w:t>
      </w:r>
      <w:r w:rsidRPr="007337AB">
        <w:t>students</w:t>
      </w:r>
      <w:r w:rsidRPr="007337AB">
        <w:rPr>
          <w:spacing w:val="-1"/>
        </w:rPr>
        <w:t xml:space="preserve"> </w:t>
      </w:r>
      <w:r w:rsidRPr="007337AB">
        <w:t>who</w:t>
      </w:r>
      <w:r w:rsidRPr="007337AB">
        <w:rPr>
          <w:spacing w:val="-1"/>
        </w:rPr>
        <w:t xml:space="preserve"> </w:t>
      </w:r>
      <w:r w:rsidRPr="007337AB">
        <w:t>will</w:t>
      </w:r>
      <w:r w:rsidRPr="007337AB">
        <w:rPr>
          <w:spacing w:val="-1"/>
        </w:rPr>
        <w:t xml:space="preserve"> </w:t>
      </w:r>
      <w:r w:rsidRPr="007337AB">
        <w:t>be</w:t>
      </w:r>
      <w:r w:rsidRPr="007337AB">
        <w:rPr>
          <w:spacing w:val="-2"/>
        </w:rPr>
        <w:t xml:space="preserve"> </w:t>
      </w:r>
      <w:r w:rsidRPr="007337AB">
        <w:t>affected</w:t>
      </w:r>
      <w:r w:rsidRPr="007337AB">
        <w:rPr>
          <w:spacing w:val="-1"/>
        </w:rPr>
        <w:t xml:space="preserve"> </w:t>
      </w:r>
      <w:r w:rsidRPr="007337AB">
        <w:t>as</w:t>
      </w:r>
      <w:r w:rsidRPr="007337AB">
        <w:rPr>
          <w:spacing w:val="-1"/>
        </w:rPr>
        <w:t xml:space="preserve"> </w:t>
      </w:r>
      <w:r w:rsidRPr="007337AB">
        <w:t>soon</w:t>
      </w:r>
      <w:r w:rsidRPr="007337AB">
        <w:rPr>
          <w:spacing w:val="-1"/>
        </w:rPr>
        <w:t xml:space="preserve"> </w:t>
      </w:r>
      <w:r w:rsidRPr="007337AB">
        <w:t>as</w:t>
      </w:r>
      <w:r w:rsidRPr="007337AB">
        <w:rPr>
          <w:spacing w:val="-1"/>
        </w:rPr>
        <w:t xml:space="preserve"> </w:t>
      </w:r>
      <w:r w:rsidRPr="007337AB">
        <w:t>possible</w:t>
      </w:r>
      <w:r w:rsidRPr="007337AB">
        <w:rPr>
          <w:spacing w:val="-1"/>
        </w:rPr>
        <w:t xml:space="preserve"> </w:t>
      </w:r>
      <w:r w:rsidRPr="007337AB">
        <w:t>and</w:t>
      </w:r>
      <w:r w:rsidRPr="007337AB">
        <w:rPr>
          <w:spacing w:val="-1"/>
        </w:rPr>
        <w:t xml:space="preserve"> </w:t>
      </w:r>
      <w:r w:rsidRPr="007337AB">
        <w:t>in</w:t>
      </w:r>
      <w:r w:rsidRPr="007337AB">
        <w:rPr>
          <w:spacing w:val="-1"/>
        </w:rPr>
        <w:t xml:space="preserve"> </w:t>
      </w:r>
      <w:r w:rsidRPr="007337AB">
        <w:t>line</w:t>
      </w:r>
      <w:r w:rsidRPr="007337AB">
        <w:rPr>
          <w:spacing w:val="-1"/>
        </w:rPr>
        <w:t xml:space="preserve"> </w:t>
      </w:r>
      <w:r w:rsidRPr="007337AB">
        <w:t>with</w:t>
      </w:r>
      <w:r w:rsidRPr="007337AB">
        <w:rPr>
          <w:spacing w:val="-1"/>
        </w:rPr>
        <w:t xml:space="preserve"> </w:t>
      </w:r>
      <w:r w:rsidR="002D7BCF" w:rsidRPr="007337AB">
        <w:rPr>
          <w:spacing w:val="-1"/>
        </w:rPr>
        <w:t xml:space="preserve">College </w:t>
      </w:r>
      <w:r w:rsidRPr="007337AB">
        <w:t>obligations under</w:t>
      </w:r>
      <w:r w:rsidRPr="007337AB">
        <w:rPr>
          <w:spacing w:val="-1"/>
        </w:rPr>
        <w:t xml:space="preserve"> </w:t>
      </w:r>
      <w:r w:rsidRPr="007337AB">
        <w:t>the terms</w:t>
      </w:r>
      <w:r w:rsidRPr="007337AB">
        <w:rPr>
          <w:spacing w:val="-1"/>
        </w:rPr>
        <w:t xml:space="preserve"> </w:t>
      </w:r>
      <w:r w:rsidRPr="007337AB">
        <w:t>of</w:t>
      </w:r>
      <w:r w:rsidRPr="007337AB">
        <w:rPr>
          <w:spacing w:val="-1"/>
        </w:rPr>
        <w:t xml:space="preserve"> </w:t>
      </w:r>
      <w:r w:rsidRPr="007337AB">
        <w:t>the Consumer</w:t>
      </w:r>
      <w:r w:rsidRPr="007337AB">
        <w:rPr>
          <w:spacing w:val="-1"/>
        </w:rPr>
        <w:t xml:space="preserve"> </w:t>
      </w:r>
      <w:r w:rsidRPr="007337AB">
        <w:t>Contracts Regulations 2013.</w:t>
      </w:r>
      <w:r w:rsidR="00DD1221" w:rsidRPr="007337AB">
        <w:t xml:space="preserve">  </w:t>
      </w:r>
      <w:r w:rsidR="00D31021" w:rsidRPr="007337AB">
        <w:t>Where, in e</w:t>
      </w:r>
      <w:r w:rsidR="00DC0CC1" w:rsidRPr="007337AB">
        <w:t>xceptional circumstances</w:t>
      </w:r>
      <w:r w:rsidR="005244DA" w:rsidRPr="007337AB">
        <w:t>,</w:t>
      </w:r>
      <w:r w:rsidR="00DC0CC1" w:rsidRPr="007337AB">
        <w:t xml:space="preserve"> </w:t>
      </w:r>
      <w:r w:rsidR="00D31021" w:rsidRPr="007337AB">
        <w:t xml:space="preserve">it becomes necessary to make substantial changes to a course, suspend or close a course, the College will </w:t>
      </w:r>
      <w:r w:rsidR="006A778C" w:rsidRPr="007337AB">
        <w:t xml:space="preserve">make every effort to protect the best interests of students and applicants who may be impacted by these actions.  </w:t>
      </w:r>
    </w:p>
    <w:p w14:paraId="3B442583" w14:textId="77777777" w:rsidR="00991A25" w:rsidRPr="007337AB" w:rsidRDefault="00991A25" w:rsidP="002B2A75">
      <w:pPr>
        <w:pStyle w:val="BodyText"/>
        <w:spacing w:line="360" w:lineRule="auto"/>
        <w:ind w:left="0"/>
        <w:jc w:val="both"/>
      </w:pPr>
    </w:p>
    <w:p w14:paraId="18C82F8F" w14:textId="34B4E6E6" w:rsidR="007D5907" w:rsidRPr="007337AB" w:rsidRDefault="007D5907" w:rsidP="007337AB">
      <w:pPr>
        <w:pStyle w:val="BodyText"/>
        <w:spacing w:after="240" w:line="360" w:lineRule="auto"/>
        <w:ind w:left="0"/>
        <w:jc w:val="both"/>
        <w:rPr>
          <w:b/>
          <w:bCs/>
          <w:sz w:val="28"/>
          <w:szCs w:val="28"/>
        </w:rPr>
      </w:pPr>
      <w:bookmarkStart w:id="21" w:name="_Hlk115163963"/>
      <w:bookmarkEnd w:id="20"/>
      <w:r w:rsidRPr="007337AB">
        <w:rPr>
          <w:b/>
          <w:bCs/>
          <w:sz w:val="28"/>
          <w:szCs w:val="28"/>
        </w:rPr>
        <w:t>11.</w:t>
      </w:r>
      <w:r w:rsidRPr="007337AB">
        <w:rPr>
          <w:b/>
          <w:bCs/>
          <w:sz w:val="28"/>
          <w:szCs w:val="28"/>
        </w:rPr>
        <w:tab/>
      </w:r>
      <w:r w:rsidRPr="007337AB">
        <w:rPr>
          <w:b/>
          <w:bCs/>
          <w:sz w:val="28"/>
          <w:szCs w:val="28"/>
          <w:u w:val="single"/>
        </w:rPr>
        <w:t>Adjustments to Course Delivery</w:t>
      </w:r>
    </w:p>
    <w:p w14:paraId="19E5EF55" w14:textId="1B0AC459" w:rsidR="0052672C" w:rsidRPr="007337AB" w:rsidRDefault="00D40DE0" w:rsidP="002B2A75">
      <w:pPr>
        <w:pStyle w:val="BodyText"/>
        <w:spacing w:line="360" w:lineRule="auto"/>
        <w:ind w:left="0"/>
        <w:jc w:val="both"/>
      </w:pPr>
      <w:r w:rsidRPr="007337AB">
        <w:t>In the event of a pandemic</w:t>
      </w:r>
      <w:r w:rsidR="009C1598" w:rsidRPr="007337AB">
        <w:t xml:space="preserve"> or other significant adverse event</w:t>
      </w:r>
      <w:r w:rsidRPr="007337AB">
        <w:t>, the College may have to implement restrictions in respect to your study or effect</w:t>
      </w:r>
      <w:r w:rsidR="00987C18" w:rsidRPr="007337AB">
        <w:t xml:space="preserve"> </w:t>
      </w:r>
      <w:r w:rsidRPr="007337AB">
        <w:rPr>
          <w:spacing w:val="-59"/>
        </w:rPr>
        <w:t xml:space="preserve"> </w:t>
      </w:r>
      <w:r w:rsidRPr="007337AB">
        <w:t>a temporary College closure.</w:t>
      </w:r>
      <w:r w:rsidRPr="007337AB">
        <w:rPr>
          <w:spacing w:val="1"/>
        </w:rPr>
        <w:t xml:space="preserve"> </w:t>
      </w:r>
      <w:r w:rsidRPr="007337AB">
        <w:t xml:space="preserve">Please be assured, in such instances </w:t>
      </w:r>
      <w:r w:rsidR="00493300" w:rsidRPr="007337AB">
        <w:t xml:space="preserve">the College </w:t>
      </w:r>
      <w:r w:rsidRPr="007337AB">
        <w:t>will follow</w:t>
      </w:r>
      <w:r w:rsidR="009C1598" w:rsidRPr="007337AB">
        <w:t xml:space="preserve"> advice from relevant</w:t>
      </w:r>
      <w:r w:rsidR="00AE7CAB" w:rsidRPr="007337AB">
        <w:t xml:space="preserve"> </w:t>
      </w:r>
      <w:r w:rsidRPr="007337AB">
        <w:t>government</w:t>
      </w:r>
      <w:r w:rsidR="009C1598" w:rsidRPr="007337AB">
        <w:t xml:space="preserve"> departments to ensure the health and safety of all staff and students (e</w:t>
      </w:r>
      <w:r w:rsidR="007C41CE" w:rsidRPr="007337AB">
        <w:t>.</w:t>
      </w:r>
      <w:r w:rsidR="009C1598" w:rsidRPr="007337AB">
        <w:t>g. DfE, PHA, emergency services)</w:t>
      </w:r>
      <w:r w:rsidR="00E9277C" w:rsidRPr="007337AB">
        <w:t xml:space="preserve"> and</w:t>
      </w:r>
      <w:r w:rsidR="006143E1" w:rsidRPr="007337AB">
        <w:t xml:space="preserve"> the advice of Regulators and Awarding Organisations to</w:t>
      </w:r>
      <w:r w:rsidRPr="007337AB">
        <w:rPr>
          <w:spacing w:val="1"/>
        </w:rPr>
        <w:t xml:space="preserve"> </w:t>
      </w:r>
      <w:r w:rsidRPr="007337AB">
        <w:t>make appropriate reasonable adjustments to maintain the ongoing quality of teaching and support</w:t>
      </w:r>
      <w:r w:rsidRPr="007337AB">
        <w:rPr>
          <w:spacing w:val="1"/>
        </w:rPr>
        <w:t xml:space="preserve"> </w:t>
      </w:r>
      <w:r w:rsidRPr="007337AB">
        <w:t>for</w:t>
      </w:r>
      <w:r w:rsidRPr="007337AB">
        <w:rPr>
          <w:spacing w:val="-2"/>
        </w:rPr>
        <w:t xml:space="preserve"> </w:t>
      </w:r>
      <w:r w:rsidRPr="007337AB">
        <w:t>all our</w:t>
      </w:r>
      <w:r w:rsidRPr="007337AB">
        <w:rPr>
          <w:spacing w:val="-1"/>
        </w:rPr>
        <w:t xml:space="preserve"> </w:t>
      </w:r>
      <w:r w:rsidRPr="007337AB">
        <w:t>students.</w:t>
      </w:r>
      <w:r w:rsidRPr="007337AB">
        <w:rPr>
          <w:spacing w:val="60"/>
        </w:rPr>
        <w:t xml:space="preserve"> </w:t>
      </w:r>
      <w:r w:rsidRPr="007337AB">
        <w:t>In line with the Consumer</w:t>
      </w:r>
      <w:r w:rsidRPr="007337AB">
        <w:rPr>
          <w:spacing w:val="-1"/>
        </w:rPr>
        <w:t xml:space="preserve"> </w:t>
      </w:r>
      <w:r w:rsidRPr="007337AB">
        <w:t>Rights</w:t>
      </w:r>
      <w:r w:rsidRPr="007337AB">
        <w:rPr>
          <w:spacing w:val="-13"/>
        </w:rPr>
        <w:t xml:space="preserve"> </w:t>
      </w:r>
      <w:r w:rsidRPr="007337AB">
        <w:t>Act</w:t>
      </w:r>
      <w:r w:rsidRPr="007337AB">
        <w:rPr>
          <w:spacing w:val="-1"/>
        </w:rPr>
        <w:t xml:space="preserve"> </w:t>
      </w:r>
      <w:r w:rsidRPr="007337AB">
        <w:t>2015,</w:t>
      </w:r>
      <w:r w:rsidRPr="007337AB">
        <w:rPr>
          <w:spacing w:val="-1"/>
        </w:rPr>
        <w:t xml:space="preserve"> </w:t>
      </w:r>
      <w:r w:rsidRPr="007337AB">
        <w:t>you will be notified of</w:t>
      </w:r>
      <w:r w:rsidRPr="007337AB">
        <w:rPr>
          <w:spacing w:val="-1"/>
        </w:rPr>
        <w:t xml:space="preserve"> </w:t>
      </w:r>
      <w:r w:rsidRPr="007337AB">
        <w:t>any such changes,</w:t>
      </w:r>
      <w:r w:rsidR="00987C18" w:rsidRPr="007337AB">
        <w:t xml:space="preserve"> the </w:t>
      </w:r>
      <w:r w:rsidRPr="007337AB">
        <w:rPr>
          <w:spacing w:val="-58"/>
        </w:rPr>
        <w:t xml:space="preserve"> </w:t>
      </w:r>
      <w:r w:rsidR="00987C18" w:rsidRPr="007337AB">
        <w:rPr>
          <w:spacing w:val="-58"/>
        </w:rPr>
        <w:t xml:space="preserve"> </w:t>
      </w:r>
      <w:r w:rsidRPr="007337AB">
        <w:t>reasons for the changes and any options available to you to avoid such changes having an adverse impact</w:t>
      </w:r>
      <w:r w:rsidRPr="007337AB">
        <w:rPr>
          <w:spacing w:val="1"/>
        </w:rPr>
        <w:t xml:space="preserve"> </w:t>
      </w:r>
      <w:r w:rsidRPr="007337AB">
        <w:t>on your</w:t>
      </w:r>
      <w:r w:rsidRPr="007337AB">
        <w:rPr>
          <w:spacing w:val="-2"/>
        </w:rPr>
        <w:t xml:space="preserve"> </w:t>
      </w:r>
      <w:r w:rsidR="009C1598" w:rsidRPr="007337AB">
        <w:rPr>
          <w:spacing w:val="-2"/>
        </w:rPr>
        <w:t xml:space="preserve">course outcomes, </w:t>
      </w:r>
      <w:r w:rsidRPr="007337AB">
        <w:t>future career</w:t>
      </w:r>
      <w:r w:rsidRPr="007337AB">
        <w:rPr>
          <w:spacing w:val="-1"/>
        </w:rPr>
        <w:t xml:space="preserve"> </w:t>
      </w:r>
      <w:r w:rsidRPr="007337AB">
        <w:t>and financial aspects.</w:t>
      </w:r>
    </w:p>
    <w:p w14:paraId="78FE28F2" w14:textId="04FD7208" w:rsidR="0052672C" w:rsidRPr="007337AB" w:rsidRDefault="0052672C" w:rsidP="00284960">
      <w:pPr>
        <w:spacing w:line="360" w:lineRule="auto"/>
      </w:pPr>
    </w:p>
    <w:p w14:paraId="4C3C921B" w14:textId="42FC7FC5" w:rsidR="006A2557" w:rsidRPr="007337AB" w:rsidRDefault="007D5907" w:rsidP="007337AB">
      <w:pPr>
        <w:pStyle w:val="BodyText"/>
        <w:spacing w:after="240" w:line="360" w:lineRule="auto"/>
        <w:ind w:left="0"/>
        <w:jc w:val="both"/>
        <w:rPr>
          <w:b/>
          <w:sz w:val="28"/>
          <w:szCs w:val="28"/>
        </w:rPr>
      </w:pPr>
      <w:bookmarkStart w:id="22" w:name="College_Fees"/>
      <w:bookmarkStart w:id="23" w:name="_Hlk115163996"/>
      <w:bookmarkEnd w:id="21"/>
      <w:bookmarkEnd w:id="22"/>
      <w:r w:rsidRPr="007337AB">
        <w:rPr>
          <w:b/>
          <w:sz w:val="28"/>
          <w:szCs w:val="28"/>
        </w:rPr>
        <w:t>12.</w:t>
      </w:r>
      <w:r w:rsidRPr="007337AB">
        <w:rPr>
          <w:b/>
          <w:sz w:val="28"/>
          <w:szCs w:val="28"/>
        </w:rPr>
        <w:tab/>
      </w:r>
      <w:r w:rsidRPr="007337AB">
        <w:rPr>
          <w:b/>
          <w:sz w:val="28"/>
          <w:szCs w:val="28"/>
          <w:u w:val="single"/>
        </w:rPr>
        <w:t>College Fees</w:t>
      </w:r>
    </w:p>
    <w:p w14:paraId="734273F0" w14:textId="6BBE73A4" w:rsidR="006A2557" w:rsidRPr="007337AB" w:rsidRDefault="00D40DE0" w:rsidP="002B2A75">
      <w:pPr>
        <w:pStyle w:val="BodyText"/>
        <w:spacing w:line="360" w:lineRule="auto"/>
        <w:ind w:left="0"/>
        <w:jc w:val="both"/>
      </w:pPr>
      <w:r w:rsidRPr="007337AB">
        <w:t>Information in relation to fees and related charges can be found within the Fees and Charges Policy</w:t>
      </w:r>
      <w:r w:rsidRPr="007337AB">
        <w:rPr>
          <w:spacing w:val="1"/>
        </w:rPr>
        <w:t xml:space="preserve"> </w:t>
      </w:r>
      <w:hyperlink r:id="rId26" w:history="1">
        <w:r w:rsidR="00DD1221" w:rsidRPr="007337AB">
          <w:rPr>
            <w:rStyle w:val="Hyperlink"/>
          </w:rPr>
          <w:t>College Policies | North West Regional College (nwrc.ac.uk)</w:t>
        </w:r>
      </w:hyperlink>
      <w:r w:rsidR="00DD1221" w:rsidRPr="007337AB">
        <w:t xml:space="preserve">. </w:t>
      </w:r>
      <w:r w:rsidRPr="007337AB">
        <w:t>This Policy also provides information on the payment of fees, collection of student</w:t>
      </w:r>
      <w:r w:rsidRPr="007337AB">
        <w:rPr>
          <w:spacing w:val="1"/>
        </w:rPr>
        <w:t xml:space="preserve"> </w:t>
      </w:r>
      <w:r w:rsidRPr="007337AB">
        <w:t>debt and regulations relating to refunds where applicable. Should other charges apply specific to your</w:t>
      </w:r>
      <w:r w:rsidRPr="007337AB">
        <w:rPr>
          <w:spacing w:val="1"/>
        </w:rPr>
        <w:t xml:space="preserve"> </w:t>
      </w:r>
      <w:r w:rsidRPr="007337AB">
        <w:t>course,</w:t>
      </w:r>
      <w:r w:rsidRPr="007337AB">
        <w:rPr>
          <w:spacing w:val="-1"/>
        </w:rPr>
        <w:t xml:space="preserve"> </w:t>
      </w:r>
      <w:r w:rsidRPr="007337AB">
        <w:t>these</w:t>
      </w:r>
      <w:r w:rsidRPr="007337AB">
        <w:rPr>
          <w:spacing w:val="1"/>
        </w:rPr>
        <w:t xml:space="preserve"> </w:t>
      </w:r>
      <w:r w:rsidRPr="007337AB">
        <w:t>can</w:t>
      </w:r>
      <w:r w:rsidRPr="007337AB">
        <w:rPr>
          <w:spacing w:val="1"/>
        </w:rPr>
        <w:t xml:space="preserve"> </w:t>
      </w:r>
      <w:r w:rsidRPr="007337AB">
        <w:t>be</w:t>
      </w:r>
      <w:r w:rsidRPr="007337AB">
        <w:rPr>
          <w:spacing w:val="1"/>
        </w:rPr>
        <w:t xml:space="preserve"> </w:t>
      </w:r>
      <w:r w:rsidRPr="007337AB">
        <w:t>found in</w:t>
      </w:r>
      <w:r w:rsidRPr="007337AB">
        <w:rPr>
          <w:spacing w:val="1"/>
        </w:rPr>
        <w:t xml:space="preserve"> </w:t>
      </w:r>
      <w:r w:rsidRPr="007337AB">
        <w:t>the</w:t>
      </w:r>
      <w:r w:rsidRPr="007337AB">
        <w:rPr>
          <w:spacing w:val="1"/>
        </w:rPr>
        <w:t xml:space="preserve"> </w:t>
      </w:r>
      <w:r w:rsidRPr="007337AB">
        <w:t>College</w:t>
      </w:r>
      <w:r w:rsidRPr="007337AB">
        <w:rPr>
          <w:spacing w:val="1"/>
        </w:rPr>
        <w:t xml:space="preserve"> </w:t>
      </w:r>
      <w:r w:rsidRPr="007337AB">
        <w:t>Prospectus and</w:t>
      </w:r>
      <w:r w:rsidRPr="007337AB">
        <w:rPr>
          <w:spacing w:val="1"/>
        </w:rPr>
        <w:t xml:space="preserve"> </w:t>
      </w:r>
      <w:r w:rsidRPr="007337AB">
        <w:t>online</w:t>
      </w:r>
      <w:r w:rsidRPr="007337AB">
        <w:rPr>
          <w:spacing w:val="1"/>
        </w:rPr>
        <w:t xml:space="preserve"> </w:t>
      </w:r>
      <w:r w:rsidRPr="007337AB">
        <w:t>at</w:t>
      </w:r>
      <w:r w:rsidR="00826DB6" w:rsidRPr="007337AB">
        <w:t xml:space="preserve"> </w:t>
      </w:r>
      <w:hyperlink r:id="rId27" w:history="1">
        <w:r w:rsidR="00826DB6" w:rsidRPr="007337AB">
          <w:rPr>
            <w:rStyle w:val="Hyperlink"/>
          </w:rPr>
          <w:t>Download a Course Guide | North West Regional College (nwrc.ac.uk)</w:t>
        </w:r>
      </w:hyperlink>
      <w:r w:rsidR="00826DB6" w:rsidRPr="007337AB">
        <w:t xml:space="preserve">.  </w:t>
      </w:r>
      <w:r w:rsidRPr="007337AB">
        <w:t>By</w:t>
      </w:r>
      <w:r w:rsidRPr="007337AB">
        <w:rPr>
          <w:spacing w:val="-2"/>
        </w:rPr>
        <w:t xml:space="preserve"> </w:t>
      </w:r>
      <w:r w:rsidRPr="007337AB">
        <w:t>accepting</w:t>
      </w:r>
      <w:r w:rsidRPr="007337AB">
        <w:rPr>
          <w:spacing w:val="-1"/>
        </w:rPr>
        <w:t xml:space="preserve"> </w:t>
      </w:r>
      <w:r w:rsidRPr="007337AB">
        <w:t>your</w:t>
      </w:r>
      <w:r w:rsidRPr="007337AB">
        <w:rPr>
          <w:spacing w:val="-2"/>
        </w:rPr>
        <w:t xml:space="preserve"> </w:t>
      </w:r>
      <w:r w:rsidRPr="007337AB">
        <w:t>offer</w:t>
      </w:r>
      <w:r w:rsidRPr="007337AB">
        <w:rPr>
          <w:spacing w:val="-2"/>
        </w:rPr>
        <w:t xml:space="preserve"> </w:t>
      </w:r>
      <w:r w:rsidRPr="007337AB">
        <w:t>and</w:t>
      </w:r>
      <w:r w:rsidRPr="007337AB">
        <w:rPr>
          <w:spacing w:val="-1"/>
        </w:rPr>
        <w:t xml:space="preserve"> </w:t>
      </w:r>
      <w:r w:rsidRPr="007337AB">
        <w:t>enrolling</w:t>
      </w:r>
      <w:r w:rsidRPr="007337AB">
        <w:rPr>
          <w:spacing w:val="-1"/>
        </w:rPr>
        <w:t xml:space="preserve"> </w:t>
      </w:r>
      <w:r w:rsidRPr="007337AB">
        <w:t>on</w:t>
      </w:r>
      <w:r w:rsidRPr="007337AB">
        <w:rPr>
          <w:spacing w:val="-2"/>
        </w:rPr>
        <w:t xml:space="preserve"> </w:t>
      </w:r>
      <w:r w:rsidRPr="007337AB">
        <w:t>the</w:t>
      </w:r>
      <w:r w:rsidRPr="007337AB">
        <w:rPr>
          <w:spacing w:val="-1"/>
        </w:rPr>
        <w:t xml:space="preserve"> </w:t>
      </w:r>
      <w:r w:rsidRPr="007337AB">
        <w:t>course,</w:t>
      </w:r>
      <w:r w:rsidRPr="007337AB">
        <w:rPr>
          <w:spacing w:val="-2"/>
        </w:rPr>
        <w:t xml:space="preserve"> </w:t>
      </w:r>
      <w:r w:rsidRPr="007337AB">
        <w:t>you</w:t>
      </w:r>
      <w:r w:rsidRPr="007337AB">
        <w:rPr>
          <w:spacing w:val="-1"/>
        </w:rPr>
        <w:t xml:space="preserve"> </w:t>
      </w:r>
      <w:r w:rsidRPr="007337AB">
        <w:t>confirm</w:t>
      </w:r>
      <w:r w:rsidRPr="007337AB">
        <w:rPr>
          <w:spacing w:val="-2"/>
        </w:rPr>
        <w:t xml:space="preserve"> </w:t>
      </w:r>
      <w:r w:rsidRPr="007337AB">
        <w:t>that</w:t>
      </w:r>
      <w:r w:rsidRPr="007337AB">
        <w:rPr>
          <w:spacing w:val="-2"/>
        </w:rPr>
        <w:t xml:space="preserve"> </w:t>
      </w:r>
      <w:r w:rsidRPr="007337AB">
        <w:t>you</w:t>
      </w:r>
      <w:r w:rsidRPr="007337AB">
        <w:rPr>
          <w:spacing w:val="-2"/>
        </w:rPr>
        <w:t xml:space="preserve"> </w:t>
      </w:r>
      <w:r w:rsidRPr="007337AB">
        <w:t>have</w:t>
      </w:r>
      <w:r w:rsidRPr="007337AB">
        <w:rPr>
          <w:spacing w:val="-1"/>
        </w:rPr>
        <w:t xml:space="preserve"> </w:t>
      </w:r>
      <w:r w:rsidRPr="007337AB">
        <w:t>received</w:t>
      </w:r>
      <w:r w:rsidRPr="007337AB">
        <w:rPr>
          <w:spacing w:val="-1"/>
        </w:rPr>
        <w:t xml:space="preserve"> </w:t>
      </w:r>
      <w:r w:rsidRPr="007337AB">
        <w:t>sufficient</w:t>
      </w:r>
      <w:r w:rsidRPr="007337AB">
        <w:rPr>
          <w:spacing w:val="-2"/>
        </w:rPr>
        <w:t xml:space="preserve"> </w:t>
      </w:r>
      <w:r w:rsidRPr="007337AB">
        <w:t>information</w:t>
      </w:r>
      <w:r w:rsidR="007A1BBF" w:rsidRPr="007337AB">
        <w:t xml:space="preserve"> </w:t>
      </w:r>
      <w:r w:rsidRPr="007337AB">
        <w:t>on the programme that</w:t>
      </w:r>
      <w:r w:rsidRPr="007337AB">
        <w:rPr>
          <w:spacing w:val="-1"/>
        </w:rPr>
        <w:t xml:space="preserve"> </w:t>
      </w:r>
      <w:r w:rsidRPr="007337AB">
        <w:t>you have chosen and are aware of</w:t>
      </w:r>
      <w:r w:rsidRPr="007337AB">
        <w:rPr>
          <w:spacing w:val="-1"/>
        </w:rPr>
        <w:t xml:space="preserve"> </w:t>
      </w:r>
      <w:r w:rsidRPr="007337AB">
        <w:t>the associated fees and payment</w:t>
      </w:r>
      <w:r w:rsidRPr="007337AB">
        <w:rPr>
          <w:spacing w:val="-1"/>
        </w:rPr>
        <w:t xml:space="preserve"> </w:t>
      </w:r>
      <w:r w:rsidRPr="007337AB">
        <w:t>terms.</w:t>
      </w:r>
    </w:p>
    <w:p w14:paraId="39D512B2" w14:textId="77777777" w:rsidR="007D5907" w:rsidRPr="007337AB" w:rsidRDefault="007D5907" w:rsidP="002B2A75">
      <w:pPr>
        <w:pStyle w:val="BodyText"/>
        <w:spacing w:line="360" w:lineRule="auto"/>
        <w:ind w:left="0"/>
        <w:jc w:val="both"/>
      </w:pPr>
    </w:p>
    <w:p w14:paraId="687A56E1" w14:textId="42FEFA20" w:rsidR="006A2557" w:rsidRPr="007337AB" w:rsidRDefault="007D5907" w:rsidP="007337AB">
      <w:pPr>
        <w:pStyle w:val="BodyText"/>
        <w:spacing w:after="240" w:line="360" w:lineRule="auto"/>
        <w:ind w:left="0"/>
        <w:jc w:val="both"/>
        <w:rPr>
          <w:b/>
          <w:sz w:val="28"/>
          <w:szCs w:val="28"/>
        </w:rPr>
      </w:pPr>
      <w:bookmarkStart w:id="24" w:name="Data_Protection_&amp;_Freedom_of_Information"/>
      <w:bookmarkEnd w:id="24"/>
      <w:r w:rsidRPr="007337AB">
        <w:rPr>
          <w:b/>
          <w:sz w:val="28"/>
          <w:szCs w:val="28"/>
        </w:rPr>
        <w:t>13.</w:t>
      </w:r>
      <w:r w:rsidRPr="007337AB">
        <w:rPr>
          <w:b/>
          <w:sz w:val="28"/>
          <w:szCs w:val="28"/>
        </w:rPr>
        <w:tab/>
      </w:r>
      <w:r w:rsidRPr="007337AB">
        <w:rPr>
          <w:b/>
          <w:sz w:val="28"/>
          <w:szCs w:val="28"/>
          <w:u w:val="single"/>
        </w:rPr>
        <w:t>Data Protection &amp; Freedom of Information</w:t>
      </w:r>
    </w:p>
    <w:p w14:paraId="029CF4FF" w14:textId="20052F32" w:rsidR="000D79FE" w:rsidRPr="007337AB" w:rsidRDefault="007C41CE" w:rsidP="002B2A75">
      <w:pPr>
        <w:pStyle w:val="BodyText"/>
        <w:spacing w:line="360" w:lineRule="auto"/>
        <w:ind w:left="0"/>
        <w:jc w:val="both"/>
      </w:pPr>
      <w:proofErr w:type="gramStart"/>
      <w:r w:rsidRPr="007337AB">
        <w:t>North West</w:t>
      </w:r>
      <w:proofErr w:type="gramEnd"/>
      <w:r w:rsidRPr="007337AB">
        <w:t xml:space="preserve"> Regional College</w:t>
      </w:r>
      <w:r w:rsidR="005244DA" w:rsidRPr="007337AB">
        <w:t xml:space="preserve"> as a Data Controller respects the importance of your privacy and</w:t>
      </w:r>
      <w:r w:rsidRPr="007337AB">
        <w:t xml:space="preserve"> values relationships with students and p</w:t>
      </w:r>
      <w:r w:rsidR="00D40DE0" w:rsidRPr="007337AB">
        <w:t>ersonal data provided by you to the College</w:t>
      </w:r>
      <w:r w:rsidR="005244DA" w:rsidRPr="007337AB">
        <w:t>.  Your personal information will be</w:t>
      </w:r>
      <w:r w:rsidRPr="007337AB">
        <w:t xml:space="preserve"> collated, processed and managed</w:t>
      </w:r>
      <w:r w:rsidR="00D40DE0" w:rsidRPr="007337AB">
        <w:t xml:space="preserve"> in accordance with the provision of</w:t>
      </w:r>
      <w:r w:rsidR="000675A0" w:rsidRPr="007337AB">
        <w:t xml:space="preserve"> </w:t>
      </w:r>
      <w:r w:rsidR="00D40DE0" w:rsidRPr="007337AB">
        <w:rPr>
          <w:spacing w:val="-59"/>
        </w:rPr>
        <w:t xml:space="preserve"> </w:t>
      </w:r>
      <w:r w:rsidR="00D40DE0" w:rsidRPr="007337AB">
        <w:t xml:space="preserve">Data Protection Legislation and our Data Protection Policy. </w:t>
      </w:r>
    </w:p>
    <w:p w14:paraId="6D8D25DF" w14:textId="77777777" w:rsidR="000D79FE" w:rsidRPr="007337AB" w:rsidRDefault="000D79FE" w:rsidP="002B2A75">
      <w:pPr>
        <w:pStyle w:val="BodyText"/>
        <w:spacing w:line="360" w:lineRule="auto"/>
        <w:ind w:left="0"/>
        <w:jc w:val="both"/>
      </w:pPr>
    </w:p>
    <w:p w14:paraId="6C524211" w14:textId="01F04F6F" w:rsidR="006A2557" w:rsidRPr="007337AB" w:rsidRDefault="005244DA" w:rsidP="002B2A75">
      <w:pPr>
        <w:pStyle w:val="BodyText"/>
        <w:spacing w:line="360" w:lineRule="auto"/>
        <w:ind w:left="0"/>
        <w:jc w:val="both"/>
      </w:pPr>
      <w:r w:rsidRPr="007337AB">
        <w:t xml:space="preserve">The College is permitted to process personal data </w:t>
      </w:r>
      <w:r w:rsidR="00877A09" w:rsidRPr="007337AB">
        <w:t xml:space="preserve">where there is a legal basis to do </w:t>
      </w:r>
      <w:proofErr w:type="gramStart"/>
      <w:r w:rsidR="00877A09" w:rsidRPr="007337AB">
        <w:t>so</w:t>
      </w:r>
      <w:proofErr w:type="gramEnd"/>
      <w:r w:rsidR="00877A09" w:rsidRPr="007337AB">
        <w:t xml:space="preserve"> </w:t>
      </w:r>
      <w:r w:rsidRPr="007337AB">
        <w:t>and w</w:t>
      </w:r>
      <w:r w:rsidR="00D40DE0" w:rsidRPr="007337AB">
        <w:t>e will only use the information that we</w:t>
      </w:r>
      <w:r w:rsidR="00D40DE0" w:rsidRPr="007337AB">
        <w:rPr>
          <w:spacing w:val="1"/>
        </w:rPr>
        <w:t xml:space="preserve"> </w:t>
      </w:r>
      <w:r w:rsidR="00D40DE0" w:rsidRPr="007337AB">
        <w:t>collect</w:t>
      </w:r>
      <w:r w:rsidR="00D40DE0" w:rsidRPr="007337AB">
        <w:rPr>
          <w:spacing w:val="-2"/>
        </w:rPr>
        <w:t xml:space="preserve"> </w:t>
      </w:r>
      <w:r w:rsidR="00D40DE0" w:rsidRPr="007337AB">
        <w:t>about</w:t>
      </w:r>
      <w:r w:rsidR="00D40DE0" w:rsidRPr="007337AB">
        <w:rPr>
          <w:spacing w:val="-1"/>
        </w:rPr>
        <w:t xml:space="preserve"> </w:t>
      </w:r>
      <w:r w:rsidR="00D40DE0" w:rsidRPr="007337AB">
        <w:t>you lawfully (in accordance with the Data Protection Legislation)</w:t>
      </w:r>
      <w:r w:rsidR="007C41CE" w:rsidRPr="007337AB">
        <w:t xml:space="preserve"> and for the purpose of providing a service </w:t>
      </w:r>
      <w:proofErr w:type="gramStart"/>
      <w:r w:rsidR="007C41CE" w:rsidRPr="007337AB">
        <w:t>to</w:t>
      </w:r>
      <w:proofErr w:type="gramEnd"/>
      <w:r w:rsidR="007C41CE" w:rsidRPr="007337AB">
        <w:t xml:space="preserve"> you to meet our statutory obligations</w:t>
      </w:r>
      <w:r w:rsidR="00D40DE0" w:rsidRPr="007337AB">
        <w:t>.</w:t>
      </w:r>
    </w:p>
    <w:p w14:paraId="5F301803" w14:textId="77777777" w:rsidR="00877A09" w:rsidRPr="007337AB" w:rsidRDefault="00877A09" w:rsidP="002B2A75">
      <w:pPr>
        <w:pStyle w:val="BodyText"/>
        <w:spacing w:line="360" w:lineRule="auto"/>
        <w:ind w:left="0"/>
        <w:jc w:val="both"/>
      </w:pPr>
    </w:p>
    <w:p w14:paraId="692403B1" w14:textId="25AE96E9" w:rsidR="00284960" w:rsidRDefault="00877A09" w:rsidP="00284960">
      <w:pPr>
        <w:pStyle w:val="BodyText"/>
        <w:spacing w:line="360" w:lineRule="auto"/>
        <w:ind w:left="0"/>
        <w:jc w:val="both"/>
      </w:pPr>
      <w:r w:rsidRPr="007337AB">
        <w:t>You can find full information in relation to how we collect, use, share and retain your personal data in relation to our official authority and public functions</w:t>
      </w:r>
      <w:r w:rsidR="000D79FE" w:rsidRPr="007337AB">
        <w:t xml:space="preserve"> under</w:t>
      </w:r>
      <w:r w:rsidRPr="007337AB">
        <w:t xml:space="preserve">: </w:t>
      </w:r>
      <w:hyperlink r:id="rId28" w:history="1">
        <w:r w:rsidRPr="007337AB">
          <w:rPr>
            <w:rStyle w:val="Hyperlink"/>
          </w:rPr>
          <w:t>NWRC Privacy Notice</w:t>
        </w:r>
      </w:hyperlink>
      <w:r w:rsidR="007D5907" w:rsidRPr="007337AB">
        <w:t>.</w:t>
      </w:r>
      <w:r w:rsidR="00284960">
        <w:br w:type="page"/>
      </w:r>
    </w:p>
    <w:p w14:paraId="1517D79B" w14:textId="3397E701" w:rsidR="007C41CE" w:rsidRPr="007337AB" w:rsidRDefault="00877A09" w:rsidP="007D5907">
      <w:pPr>
        <w:pStyle w:val="BodyText"/>
        <w:spacing w:line="360" w:lineRule="auto"/>
        <w:ind w:left="0"/>
        <w:jc w:val="both"/>
        <w:rPr>
          <w:spacing w:val="-1"/>
        </w:rPr>
      </w:pPr>
      <w:r w:rsidRPr="007337AB">
        <w:lastRenderedPageBreak/>
        <w:t>F</w:t>
      </w:r>
      <w:r w:rsidR="00D40DE0" w:rsidRPr="007337AB">
        <w:t xml:space="preserve">urther information in relation to Data Protection &amp; Freedom of Information Policies </w:t>
      </w:r>
      <w:r w:rsidRPr="007337AB">
        <w:t>can be found on</w:t>
      </w:r>
      <w:r w:rsidR="00D40DE0" w:rsidRPr="007337AB">
        <w:t xml:space="preserve"> our</w:t>
      </w:r>
      <w:r w:rsidR="000675A0" w:rsidRPr="007337AB">
        <w:t xml:space="preserve"> </w:t>
      </w:r>
      <w:r w:rsidR="00D40DE0" w:rsidRPr="007337AB">
        <w:rPr>
          <w:spacing w:val="-59"/>
        </w:rPr>
        <w:t xml:space="preserve"> </w:t>
      </w:r>
      <w:r w:rsidR="00D40DE0" w:rsidRPr="007337AB">
        <w:t>website</w:t>
      </w:r>
      <w:r w:rsidR="00D40DE0" w:rsidRPr="007337AB">
        <w:rPr>
          <w:spacing w:val="-1"/>
        </w:rPr>
        <w:t xml:space="preserve"> </w:t>
      </w:r>
      <w:r w:rsidRPr="007337AB">
        <w:t>under</w:t>
      </w:r>
      <w:r w:rsidR="00826DB6" w:rsidRPr="007337AB">
        <w:t xml:space="preserve">: </w:t>
      </w:r>
      <w:hyperlink r:id="rId29" w:history="1">
        <w:r w:rsidR="00826DB6" w:rsidRPr="007337AB">
          <w:rPr>
            <w:rStyle w:val="Hyperlink"/>
          </w:rPr>
          <w:t>Privacy and Data Protection | North West Regional College (nwrc.ac.uk)</w:t>
        </w:r>
      </w:hyperlink>
      <w:r w:rsidR="00D40DE0" w:rsidRPr="007337AB">
        <w:rPr>
          <w:spacing w:val="-1"/>
        </w:rPr>
        <w:t xml:space="preserve"> </w:t>
      </w:r>
      <w:r w:rsidRPr="007337AB">
        <w:rPr>
          <w:spacing w:val="-1"/>
        </w:rPr>
        <w:t>and</w:t>
      </w:r>
      <w:r w:rsidR="007C41CE" w:rsidRPr="007337AB">
        <w:rPr>
          <w:spacing w:val="-1"/>
        </w:rPr>
        <w:t xml:space="preserve"> if you have any further queries, you can contact the </w:t>
      </w:r>
      <w:hyperlink r:id="rId30" w:history="1">
        <w:r w:rsidR="002D7BCF" w:rsidRPr="007337AB">
          <w:rPr>
            <w:rStyle w:val="Hyperlink"/>
            <w:spacing w:val="-1"/>
          </w:rPr>
          <w:t>DPO@nwrc.ac.uk</w:t>
        </w:r>
      </w:hyperlink>
    </w:p>
    <w:p w14:paraId="2A9728B4" w14:textId="77777777" w:rsidR="00695823" w:rsidRPr="007337AB" w:rsidRDefault="00695823" w:rsidP="007D5907">
      <w:pPr>
        <w:pStyle w:val="BodyText"/>
        <w:spacing w:line="360" w:lineRule="auto"/>
        <w:ind w:left="0"/>
        <w:jc w:val="both"/>
      </w:pPr>
    </w:p>
    <w:p w14:paraId="3C77F9EC" w14:textId="2EA90630" w:rsidR="006A2557" w:rsidRPr="007337AB" w:rsidRDefault="007D5907" w:rsidP="007337AB">
      <w:pPr>
        <w:pStyle w:val="BodyText"/>
        <w:spacing w:after="240" w:line="360" w:lineRule="auto"/>
        <w:ind w:left="0"/>
        <w:jc w:val="both"/>
        <w:rPr>
          <w:b/>
          <w:sz w:val="28"/>
          <w:szCs w:val="28"/>
        </w:rPr>
      </w:pPr>
      <w:bookmarkStart w:id="25" w:name="Right_to_Cancel"/>
      <w:bookmarkEnd w:id="25"/>
      <w:r w:rsidRPr="007337AB">
        <w:rPr>
          <w:b/>
          <w:sz w:val="28"/>
          <w:szCs w:val="28"/>
        </w:rPr>
        <w:t>14.</w:t>
      </w:r>
      <w:r w:rsidRPr="007337AB">
        <w:rPr>
          <w:b/>
          <w:sz w:val="28"/>
          <w:szCs w:val="28"/>
        </w:rPr>
        <w:tab/>
      </w:r>
      <w:r w:rsidRPr="007337AB">
        <w:rPr>
          <w:b/>
          <w:sz w:val="28"/>
          <w:szCs w:val="28"/>
          <w:u w:val="single"/>
        </w:rPr>
        <w:t>Right to Cancel</w:t>
      </w:r>
    </w:p>
    <w:p w14:paraId="61BB97AB" w14:textId="255F3B4D" w:rsidR="006A2557" w:rsidRPr="007337AB" w:rsidRDefault="00D40DE0" w:rsidP="007D5907">
      <w:pPr>
        <w:pStyle w:val="BodyText"/>
        <w:spacing w:line="360" w:lineRule="auto"/>
        <w:ind w:left="0"/>
        <w:jc w:val="both"/>
      </w:pPr>
      <w:r w:rsidRPr="007337AB">
        <w:t>We are required under Consumer Protection legislation</w:t>
      </w:r>
      <w:r w:rsidR="00F757E4" w:rsidRPr="007337AB">
        <w:t>, namely the Consumer Rights Act 2015 and Consumer Contracts Regulations</w:t>
      </w:r>
      <w:r w:rsidR="007F414D" w:rsidRPr="007337AB">
        <w:t xml:space="preserve"> 2013</w:t>
      </w:r>
      <w:r w:rsidRPr="007337AB">
        <w:t xml:space="preserve"> to allow a minimum 14 day </w:t>
      </w:r>
      <w:r w:rsidR="000675A0" w:rsidRPr="007337AB">
        <w:t>‘</w:t>
      </w:r>
      <w:r w:rsidRPr="007337AB">
        <w:t>cooling off</w:t>
      </w:r>
      <w:r w:rsidR="000675A0" w:rsidRPr="007337AB">
        <w:t>’</w:t>
      </w:r>
      <w:r w:rsidRPr="007337AB">
        <w:t xml:space="preserve"> period for</w:t>
      </w:r>
      <w:r w:rsidRPr="007337AB">
        <w:rPr>
          <w:spacing w:val="1"/>
        </w:rPr>
        <w:t xml:space="preserve"> </w:t>
      </w:r>
      <w:r w:rsidRPr="007337AB">
        <w:t>students</w:t>
      </w:r>
      <w:r w:rsidR="00F757E4" w:rsidRPr="007337AB">
        <w:t>.  This is a ‘Right to Cancel’ your application to study within</w:t>
      </w:r>
      <w:r w:rsidR="00F757E4" w:rsidRPr="007337AB">
        <w:rPr>
          <w:spacing w:val="-2"/>
        </w:rPr>
        <w:t xml:space="preserve"> </w:t>
      </w:r>
      <w:r w:rsidRPr="007337AB">
        <w:t>this timeframe</w:t>
      </w:r>
      <w:r w:rsidR="00F757E4" w:rsidRPr="007337AB">
        <w:t xml:space="preserve"> which</w:t>
      </w:r>
      <w:r w:rsidRPr="007337AB">
        <w:t xml:space="preserve"> begins</w:t>
      </w:r>
      <w:r w:rsidRPr="007337AB">
        <w:rPr>
          <w:spacing w:val="-1"/>
        </w:rPr>
        <w:t xml:space="preserve"> </w:t>
      </w:r>
      <w:r w:rsidRPr="007337AB">
        <w:t>on acceptance</w:t>
      </w:r>
      <w:r w:rsidRPr="007337AB">
        <w:rPr>
          <w:spacing w:val="-1"/>
        </w:rPr>
        <w:t xml:space="preserve"> </w:t>
      </w:r>
      <w:r w:rsidRPr="007337AB">
        <w:t>of</w:t>
      </w:r>
      <w:r w:rsidRPr="007337AB">
        <w:rPr>
          <w:spacing w:val="-1"/>
        </w:rPr>
        <w:t xml:space="preserve"> </w:t>
      </w:r>
      <w:r w:rsidR="00F757E4" w:rsidRPr="007337AB">
        <w:rPr>
          <w:spacing w:val="-1"/>
        </w:rPr>
        <w:t xml:space="preserve">an </w:t>
      </w:r>
      <w:r w:rsidRPr="007337AB">
        <w:t>offer</w:t>
      </w:r>
      <w:r w:rsidR="00F757E4" w:rsidRPr="007337AB">
        <w:t xml:space="preserve"> or enrolling on a course within the College</w:t>
      </w:r>
      <w:r w:rsidRPr="007337AB">
        <w:t>.</w:t>
      </w:r>
      <w:r w:rsidRPr="007337AB">
        <w:rPr>
          <w:spacing w:val="-5"/>
        </w:rPr>
        <w:t xml:space="preserve"> </w:t>
      </w:r>
      <w:r w:rsidR="00F757E4" w:rsidRPr="007337AB">
        <w:rPr>
          <w:spacing w:val="-5"/>
        </w:rPr>
        <w:t xml:space="preserve"> Applicants have a legal right to cancel their Contract with the College by providing a clear statement </w:t>
      </w:r>
      <w:r w:rsidR="007F414D" w:rsidRPr="007337AB">
        <w:rPr>
          <w:spacing w:val="-5"/>
        </w:rPr>
        <w:t>and i</w:t>
      </w:r>
      <w:r w:rsidR="00F757E4" w:rsidRPr="007337AB">
        <w:t xml:space="preserve">f you cancel within the 14-day period, </w:t>
      </w:r>
      <w:r w:rsidRPr="007337AB">
        <w:t xml:space="preserve">you </w:t>
      </w:r>
      <w:r w:rsidR="00F757E4" w:rsidRPr="007337AB">
        <w:t>will be entitled to</w:t>
      </w:r>
      <w:r w:rsidRPr="007337AB">
        <w:rPr>
          <w:spacing w:val="-1"/>
        </w:rPr>
        <w:t xml:space="preserve"> </w:t>
      </w:r>
      <w:r w:rsidRPr="007337AB">
        <w:t>get</w:t>
      </w:r>
      <w:r w:rsidRPr="007337AB">
        <w:rPr>
          <w:spacing w:val="-1"/>
        </w:rPr>
        <w:t xml:space="preserve"> </w:t>
      </w:r>
      <w:r w:rsidRPr="007337AB">
        <w:t>a full</w:t>
      </w:r>
      <w:r w:rsidR="000675A0" w:rsidRPr="007337AB">
        <w:t xml:space="preserve"> refund </w:t>
      </w:r>
      <w:r w:rsidRPr="007337AB">
        <w:rPr>
          <w:spacing w:val="-59"/>
        </w:rPr>
        <w:t xml:space="preserve"> </w:t>
      </w:r>
      <w:r w:rsidR="000675A0" w:rsidRPr="007337AB">
        <w:rPr>
          <w:spacing w:val="-59"/>
        </w:rPr>
        <w:t xml:space="preserve">           </w:t>
      </w:r>
      <w:r w:rsidRPr="007337AB">
        <w:t>of</w:t>
      </w:r>
      <w:r w:rsidRPr="007337AB">
        <w:rPr>
          <w:spacing w:val="-2"/>
        </w:rPr>
        <w:t xml:space="preserve"> </w:t>
      </w:r>
      <w:r w:rsidR="00F757E4" w:rsidRPr="007337AB">
        <w:rPr>
          <w:spacing w:val="-2"/>
        </w:rPr>
        <w:t xml:space="preserve">any advance payment, deposit or </w:t>
      </w:r>
      <w:r w:rsidRPr="007337AB">
        <w:t>fees.</w:t>
      </w:r>
    </w:p>
    <w:p w14:paraId="79A040A0" w14:textId="77777777" w:rsidR="00650B09" w:rsidRPr="007337AB" w:rsidRDefault="00650B09" w:rsidP="007D5907">
      <w:pPr>
        <w:pStyle w:val="BodyText"/>
        <w:spacing w:line="360" w:lineRule="auto"/>
        <w:ind w:left="0"/>
        <w:jc w:val="both"/>
      </w:pPr>
    </w:p>
    <w:p w14:paraId="12872BCD" w14:textId="30E5AF61" w:rsidR="006A2557" w:rsidRDefault="00D40DE0" w:rsidP="007D5907">
      <w:pPr>
        <w:pStyle w:val="BodyText"/>
        <w:spacing w:line="360" w:lineRule="auto"/>
        <w:ind w:left="0"/>
        <w:jc w:val="both"/>
      </w:pPr>
      <w:r w:rsidRPr="007337AB">
        <w:t>If</w:t>
      </w:r>
      <w:r w:rsidRPr="007337AB">
        <w:rPr>
          <w:spacing w:val="-1"/>
        </w:rPr>
        <w:t xml:space="preserve"> </w:t>
      </w:r>
      <w:r w:rsidRPr="007337AB">
        <w:t>you wish to cancel your</w:t>
      </w:r>
      <w:r w:rsidRPr="007337AB">
        <w:rPr>
          <w:spacing w:val="-1"/>
        </w:rPr>
        <w:t xml:space="preserve"> </w:t>
      </w:r>
      <w:r w:rsidRPr="007337AB">
        <w:t>application you must</w:t>
      </w:r>
      <w:r w:rsidRPr="007337AB">
        <w:rPr>
          <w:spacing w:val="-1"/>
        </w:rPr>
        <w:t xml:space="preserve"> </w:t>
      </w:r>
      <w:r w:rsidRPr="007337AB">
        <w:t>inform</w:t>
      </w:r>
      <w:r w:rsidRPr="007337AB">
        <w:rPr>
          <w:spacing w:val="-1"/>
        </w:rPr>
        <w:t xml:space="preserve"> </w:t>
      </w:r>
      <w:r w:rsidRPr="007337AB">
        <w:t>us in writing by either</w:t>
      </w:r>
      <w:r w:rsidR="00987C18" w:rsidRPr="007337AB">
        <w:t xml:space="preserve"> e</w:t>
      </w:r>
      <w:r w:rsidRPr="007337AB">
        <w:t>mailing</w:t>
      </w:r>
      <w:r w:rsidR="00255179" w:rsidRPr="007337AB">
        <w:t>:</w:t>
      </w:r>
      <w:r w:rsidRPr="007337AB">
        <w:rPr>
          <w:spacing w:val="-3"/>
        </w:rPr>
        <w:t xml:space="preserve"> </w:t>
      </w:r>
      <w:r w:rsidR="00987C18" w:rsidRPr="007337AB">
        <w:rPr>
          <w:spacing w:val="-3"/>
        </w:rPr>
        <w:t xml:space="preserve">  </w:t>
      </w:r>
      <w:hyperlink r:id="rId31" w:history="1">
        <w:r w:rsidR="00987C18" w:rsidRPr="007337AB">
          <w:rPr>
            <w:rStyle w:val="Hyperlink"/>
          </w:rPr>
          <w:t>admissions@nwrc.ac.uk</w:t>
        </w:r>
        <w:r w:rsidR="00987C18" w:rsidRPr="007337AB">
          <w:rPr>
            <w:rStyle w:val="Hyperlink"/>
            <w:spacing w:val="-2"/>
          </w:rPr>
          <w:t xml:space="preserve"> </w:t>
        </w:r>
      </w:hyperlink>
      <w:r w:rsidR="00987C18" w:rsidRPr="007337AB">
        <w:rPr>
          <w:spacing w:val="-2"/>
        </w:rPr>
        <w:t xml:space="preserve"> </w:t>
      </w:r>
      <w:r w:rsidRPr="007337AB">
        <w:t>or</w:t>
      </w:r>
      <w:r w:rsidRPr="007337AB">
        <w:rPr>
          <w:spacing w:val="-2"/>
        </w:rPr>
        <w:t xml:space="preserve"> </w:t>
      </w:r>
      <w:r w:rsidRPr="007337AB">
        <w:t>by</w:t>
      </w:r>
      <w:r w:rsidRPr="007337AB">
        <w:rPr>
          <w:spacing w:val="-2"/>
        </w:rPr>
        <w:t xml:space="preserve"> </w:t>
      </w:r>
      <w:r w:rsidRPr="007337AB">
        <w:t>letter</w:t>
      </w:r>
      <w:r w:rsidRPr="007337AB">
        <w:rPr>
          <w:spacing w:val="-3"/>
        </w:rPr>
        <w:t xml:space="preserve"> </w:t>
      </w:r>
      <w:r w:rsidRPr="007337AB">
        <w:t>to</w:t>
      </w:r>
      <w:r w:rsidRPr="007337AB">
        <w:rPr>
          <w:spacing w:val="-2"/>
        </w:rPr>
        <w:t xml:space="preserve"> </w:t>
      </w:r>
      <w:r w:rsidRPr="007337AB">
        <w:t>NWRC</w:t>
      </w:r>
      <w:r w:rsidRPr="007337AB">
        <w:rPr>
          <w:spacing w:val="-15"/>
        </w:rPr>
        <w:t xml:space="preserve"> </w:t>
      </w:r>
      <w:r w:rsidRPr="007337AB">
        <w:t>Admissions,</w:t>
      </w:r>
      <w:r w:rsidRPr="007337AB">
        <w:rPr>
          <w:spacing w:val="-3"/>
        </w:rPr>
        <w:t xml:space="preserve"> </w:t>
      </w:r>
      <w:r w:rsidRPr="007337AB">
        <w:t>Strand</w:t>
      </w:r>
      <w:r w:rsidRPr="007337AB">
        <w:rPr>
          <w:spacing w:val="-2"/>
        </w:rPr>
        <w:t xml:space="preserve"> </w:t>
      </w:r>
      <w:r w:rsidRPr="007337AB">
        <w:t>Road,</w:t>
      </w:r>
      <w:r w:rsidRPr="007337AB">
        <w:rPr>
          <w:spacing w:val="-3"/>
        </w:rPr>
        <w:t xml:space="preserve"> </w:t>
      </w:r>
      <w:r w:rsidRPr="007337AB">
        <w:t>Derry~Londonderry,</w:t>
      </w:r>
      <w:r w:rsidRPr="007337AB">
        <w:rPr>
          <w:spacing w:val="-3"/>
        </w:rPr>
        <w:t xml:space="preserve"> </w:t>
      </w:r>
      <w:r w:rsidRPr="007337AB">
        <w:t>BT48</w:t>
      </w:r>
      <w:r w:rsidR="002D7BCF" w:rsidRPr="007337AB">
        <w:t xml:space="preserve"> </w:t>
      </w:r>
      <w:r w:rsidRPr="007337AB">
        <w:rPr>
          <w:spacing w:val="-58"/>
        </w:rPr>
        <w:t xml:space="preserve"> </w:t>
      </w:r>
      <w:r w:rsidRPr="007337AB">
        <w:t>7AL.</w:t>
      </w:r>
    </w:p>
    <w:p w14:paraId="4B6DF378" w14:textId="77777777" w:rsidR="00284960" w:rsidRPr="007337AB" w:rsidRDefault="00284960" w:rsidP="007D5907">
      <w:pPr>
        <w:pStyle w:val="BodyText"/>
        <w:spacing w:line="360" w:lineRule="auto"/>
        <w:ind w:left="0"/>
        <w:jc w:val="both"/>
      </w:pPr>
    </w:p>
    <w:p w14:paraId="3EDA95FB" w14:textId="7D3A9A77" w:rsidR="006A2557" w:rsidRPr="007337AB" w:rsidRDefault="007337AB" w:rsidP="007337AB">
      <w:pPr>
        <w:pStyle w:val="BodyText"/>
        <w:spacing w:after="240" w:line="360" w:lineRule="auto"/>
        <w:ind w:left="0"/>
        <w:jc w:val="both"/>
        <w:rPr>
          <w:b/>
          <w:sz w:val="28"/>
          <w:szCs w:val="28"/>
          <w:u w:val="single"/>
        </w:rPr>
      </w:pPr>
      <w:bookmarkStart w:id="26" w:name="Compliments_and_Complaints_Policy"/>
      <w:bookmarkEnd w:id="26"/>
      <w:r w:rsidRPr="007337AB">
        <w:rPr>
          <w:b/>
          <w:sz w:val="28"/>
          <w:szCs w:val="28"/>
        </w:rPr>
        <w:t>15.</w:t>
      </w:r>
      <w:r w:rsidRPr="007337AB">
        <w:rPr>
          <w:b/>
          <w:sz w:val="28"/>
          <w:szCs w:val="28"/>
        </w:rPr>
        <w:tab/>
      </w:r>
      <w:r w:rsidRPr="007337AB">
        <w:rPr>
          <w:b/>
          <w:sz w:val="28"/>
          <w:szCs w:val="28"/>
          <w:u w:val="single"/>
        </w:rPr>
        <w:t>Complaints and Complaints Policy</w:t>
      </w:r>
    </w:p>
    <w:p w14:paraId="62B887E9" w14:textId="449ABE77" w:rsidR="006A2557" w:rsidRPr="007337AB" w:rsidRDefault="00493300" w:rsidP="007D5907">
      <w:pPr>
        <w:pStyle w:val="BodyText"/>
        <w:spacing w:line="360" w:lineRule="auto"/>
        <w:ind w:left="0"/>
        <w:jc w:val="both"/>
      </w:pPr>
      <w:r w:rsidRPr="007337AB">
        <w:t>The</w:t>
      </w:r>
      <w:r w:rsidR="00D40DE0" w:rsidRPr="007337AB">
        <w:rPr>
          <w:spacing w:val="-1"/>
        </w:rPr>
        <w:t xml:space="preserve"> </w:t>
      </w:r>
      <w:r w:rsidR="00D40DE0" w:rsidRPr="007337AB">
        <w:t>College</w:t>
      </w:r>
      <w:r w:rsidR="00D40DE0" w:rsidRPr="007337AB">
        <w:rPr>
          <w:spacing w:val="-1"/>
        </w:rPr>
        <w:t xml:space="preserve"> </w:t>
      </w:r>
      <w:r w:rsidR="00D40DE0" w:rsidRPr="007337AB">
        <w:t>is</w:t>
      </w:r>
      <w:r w:rsidR="00D40DE0" w:rsidRPr="007337AB">
        <w:rPr>
          <w:spacing w:val="-1"/>
        </w:rPr>
        <w:t xml:space="preserve"> </w:t>
      </w:r>
      <w:r w:rsidR="00D40DE0" w:rsidRPr="007337AB">
        <w:t>committed</w:t>
      </w:r>
      <w:r w:rsidR="00D40DE0" w:rsidRPr="007337AB">
        <w:rPr>
          <w:spacing w:val="-1"/>
        </w:rPr>
        <w:t xml:space="preserve"> </w:t>
      </w:r>
      <w:r w:rsidR="00D40DE0" w:rsidRPr="007337AB">
        <w:t>to</w:t>
      </w:r>
      <w:r w:rsidR="00D40DE0" w:rsidRPr="007337AB">
        <w:rPr>
          <w:spacing w:val="-1"/>
        </w:rPr>
        <w:t xml:space="preserve"> </w:t>
      </w:r>
      <w:r w:rsidR="00D40DE0" w:rsidRPr="007337AB">
        <w:t>providing</w:t>
      </w:r>
      <w:r w:rsidR="00D40DE0" w:rsidRPr="007337AB">
        <w:rPr>
          <w:spacing w:val="-1"/>
        </w:rPr>
        <w:t xml:space="preserve"> </w:t>
      </w:r>
      <w:r w:rsidR="00D40DE0" w:rsidRPr="007337AB">
        <w:t>the</w:t>
      </w:r>
      <w:r w:rsidR="00D40DE0" w:rsidRPr="007337AB">
        <w:rPr>
          <w:spacing w:val="-1"/>
        </w:rPr>
        <w:t xml:space="preserve"> </w:t>
      </w:r>
      <w:r w:rsidR="00D40DE0" w:rsidRPr="007337AB">
        <w:t>highest</w:t>
      </w:r>
      <w:r w:rsidR="00D40DE0" w:rsidRPr="007337AB">
        <w:rPr>
          <w:spacing w:val="-2"/>
        </w:rPr>
        <w:t xml:space="preserve"> </w:t>
      </w:r>
      <w:r w:rsidR="00D40DE0" w:rsidRPr="007337AB">
        <w:t>quality</w:t>
      </w:r>
      <w:r w:rsidR="00D40DE0" w:rsidRPr="007337AB">
        <w:rPr>
          <w:spacing w:val="-1"/>
        </w:rPr>
        <w:t xml:space="preserve"> </w:t>
      </w:r>
      <w:r w:rsidR="00D40DE0" w:rsidRPr="007337AB">
        <w:t>of</w:t>
      </w:r>
      <w:r w:rsidR="00D40DE0" w:rsidRPr="007337AB">
        <w:rPr>
          <w:spacing w:val="-2"/>
        </w:rPr>
        <w:t xml:space="preserve"> </w:t>
      </w:r>
      <w:r w:rsidR="00D40DE0" w:rsidRPr="007337AB">
        <w:t>service</w:t>
      </w:r>
      <w:r w:rsidR="00D40DE0" w:rsidRPr="007337AB">
        <w:rPr>
          <w:spacing w:val="-1"/>
        </w:rPr>
        <w:t xml:space="preserve"> </w:t>
      </w:r>
      <w:r w:rsidR="00D40DE0" w:rsidRPr="007337AB">
        <w:t>to</w:t>
      </w:r>
      <w:r w:rsidR="00D40DE0" w:rsidRPr="007337AB">
        <w:rPr>
          <w:spacing w:val="-1"/>
        </w:rPr>
        <w:t xml:space="preserve"> </w:t>
      </w:r>
      <w:r w:rsidR="00D40DE0" w:rsidRPr="007337AB">
        <w:t>all</w:t>
      </w:r>
      <w:r w:rsidR="00D40DE0" w:rsidRPr="007337AB">
        <w:rPr>
          <w:spacing w:val="-1"/>
        </w:rPr>
        <w:t xml:space="preserve"> </w:t>
      </w:r>
      <w:r w:rsidR="00D40DE0" w:rsidRPr="007337AB">
        <w:t>our</w:t>
      </w:r>
      <w:r w:rsidR="00D40DE0" w:rsidRPr="007337AB">
        <w:rPr>
          <w:spacing w:val="-2"/>
        </w:rPr>
        <w:t xml:space="preserve"> </w:t>
      </w:r>
      <w:r w:rsidR="007C41CE" w:rsidRPr="007337AB">
        <w:t xml:space="preserve">existing </w:t>
      </w:r>
      <w:r w:rsidR="00255179" w:rsidRPr="007337AB">
        <w:t>and</w:t>
      </w:r>
      <w:r w:rsidR="00D40DE0" w:rsidRPr="007337AB">
        <w:rPr>
          <w:spacing w:val="-1"/>
        </w:rPr>
        <w:t xml:space="preserve"> </w:t>
      </w:r>
      <w:r w:rsidR="00D40DE0" w:rsidRPr="007337AB">
        <w:t xml:space="preserve">prospective students. </w:t>
      </w:r>
      <w:r w:rsidR="007C41CE" w:rsidRPr="007337AB">
        <w:t>As a</w:t>
      </w:r>
      <w:r w:rsidR="00D40DE0" w:rsidRPr="007337AB">
        <w:t xml:space="preserve"> student</w:t>
      </w:r>
      <w:r w:rsidR="007C41CE" w:rsidRPr="007337AB">
        <w:t>, if you</w:t>
      </w:r>
      <w:r w:rsidR="00D40DE0" w:rsidRPr="007337AB">
        <w:t xml:space="preserve"> </w:t>
      </w:r>
      <w:r w:rsidR="007C41CE" w:rsidRPr="007337AB">
        <w:t>are</w:t>
      </w:r>
      <w:r w:rsidR="00D40DE0" w:rsidRPr="007337AB">
        <w:t xml:space="preserve"> not satisfied with the quality of service provided by the College or</w:t>
      </w:r>
      <w:r w:rsidR="00D40DE0" w:rsidRPr="007337AB">
        <w:rPr>
          <w:spacing w:val="1"/>
        </w:rPr>
        <w:t xml:space="preserve"> </w:t>
      </w:r>
      <w:r w:rsidR="00D40DE0" w:rsidRPr="007337AB">
        <w:t>College</w:t>
      </w:r>
      <w:r w:rsidR="00D40DE0" w:rsidRPr="007337AB">
        <w:rPr>
          <w:spacing w:val="-1"/>
        </w:rPr>
        <w:t xml:space="preserve"> </w:t>
      </w:r>
      <w:r w:rsidR="00D40DE0" w:rsidRPr="007337AB">
        <w:t>staff,</w:t>
      </w:r>
      <w:r w:rsidR="00D40DE0" w:rsidRPr="007337AB">
        <w:rPr>
          <w:spacing w:val="-1"/>
        </w:rPr>
        <w:t xml:space="preserve"> </w:t>
      </w:r>
      <w:r w:rsidR="007C41CE" w:rsidRPr="007337AB">
        <w:t xml:space="preserve">you </w:t>
      </w:r>
      <w:r w:rsidR="00D40DE0" w:rsidRPr="007337AB">
        <w:t>have the right</w:t>
      </w:r>
      <w:r w:rsidR="00D40DE0" w:rsidRPr="007337AB">
        <w:rPr>
          <w:spacing w:val="-1"/>
        </w:rPr>
        <w:t xml:space="preserve"> </w:t>
      </w:r>
      <w:r w:rsidR="00D40DE0" w:rsidRPr="007337AB">
        <w:t>to complain.</w:t>
      </w:r>
      <w:r w:rsidR="002D7BCF" w:rsidRPr="007337AB">
        <w:t xml:space="preserve">  A complaint can be defined as ‘</w:t>
      </w:r>
      <w:r w:rsidR="002D7BCF" w:rsidRPr="007337AB">
        <w:rPr>
          <w:i/>
          <w:iCs/>
        </w:rPr>
        <w:t xml:space="preserve">a statement that something is unsatisfactory or </w:t>
      </w:r>
      <w:r w:rsidR="00877A09" w:rsidRPr="007337AB">
        <w:rPr>
          <w:i/>
          <w:iCs/>
        </w:rPr>
        <w:t>unacceptable’</w:t>
      </w:r>
      <w:r w:rsidR="00877A09" w:rsidRPr="007337AB">
        <w:t>.</w:t>
      </w:r>
    </w:p>
    <w:p w14:paraId="5C42EBA8" w14:textId="77777777" w:rsidR="006A2557" w:rsidRPr="007337AB" w:rsidRDefault="006A2557" w:rsidP="007D5907">
      <w:pPr>
        <w:pStyle w:val="BodyText"/>
        <w:spacing w:line="360" w:lineRule="auto"/>
        <w:ind w:left="0"/>
        <w:jc w:val="both"/>
      </w:pPr>
    </w:p>
    <w:p w14:paraId="3C2F7198" w14:textId="77777777" w:rsidR="007E39A9" w:rsidRPr="007337AB" w:rsidRDefault="002D7BCF" w:rsidP="007D5907">
      <w:pPr>
        <w:pStyle w:val="BodyText"/>
        <w:spacing w:line="360" w:lineRule="auto"/>
        <w:ind w:left="0"/>
        <w:jc w:val="both"/>
        <w:rPr>
          <w:spacing w:val="-5"/>
        </w:rPr>
      </w:pPr>
      <w:r w:rsidRPr="007337AB">
        <w:t>R</w:t>
      </w:r>
      <w:r w:rsidR="00D40DE0" w:rsidRPr="007337AB">
        <w:t xml:space="preserve">aising complaints and </w:t>
      </w:r>
      <w:r w:rsidRPr="007337AB">
        <w:t>providing</w:t>
      </w:r>
      <w:r w:rsidR="00D40DE0" w:rsidRPr="007337AB">
        <w:t xml:space="preserve"> feedback </w:t>
      </w:r>
      <w:r w:rsidRPr="007337AB">
        <w:t xml:space="preserve">enables </w:t>
      </w:r>
      <w:r w:rsidR="00D40DE0" w:rsidRPr="007337AB">
        <w:t>the College with an opportunity to improve</w:t>
      </w:r>
      <w:r w:rsidR="00255179" w:rsidRPr="007337AB">
        <w:t xml:space="preserve"> </w:t>
      </w:r>
      <w:r w:rsidR="00D40DE0" w:rsidRPr="007337AB">
        <w:rPr>
          <w:spacing w:val="-59"/>
        </w:rPr>
        <w:t xml:space="preserve"> </w:t>
      </w:r>
      <w:r w:rsidRPr="007337AB">
        <w:t>our</w:t>
      </w:r>
      <w:r w:rsidR="00D40DE0" w:rsidRPr="007337AB">
        <w:t xml:space="preserve"> services. The College monitors complaints and the outcomes in order to improve the quality of our</w:t>
      </w:r>
      <w:r w:rsidR="00D40DE0" w:rsidRPr="007337AB">
        <w:rPr>
          <w:spacing w:val="1"/>
        </w:rPr>
        <w:t xml:space="preserve"> </w:t>
      </w:r>
      <w:r w:rsidR="00D40DE0" w:rsidRPr="007337AB">
        <w:t>provision.</w:t>
      </w:r>
      <w:r w:rsidR="00D40DE0" w:rsidRPr="007337AB">
        <w:rPr>
          <w:spacing w:val="-5"/>
        </w:rPr>
        <w:t xml:space="preserve"> </w:t>
      </w:r>
    </w:p>
    <w:p w14:paraId="3C5276E8" w14:textId="77777777" w:rsidR="007E39A9" w:rsidRPr="007337AB" w:rsidRDefault="007E39A9" w:rsidP="007D5907">
      <w:pPr>
        <w:pStyle w:val="BodyText"/>
        <w:spacing w:line="360" w:lineRule="auto"/>
        <w:ind w:left="0"/>
        <w:jc w:val="both"/>
        <w:rPr>
          <w:spacing w:val="-5"/>
        </w:rPr>
      </w:pPr>
    </w:p>
    <w:p w14:paraId="57BFF334" w14:textId="07564C0B" w:rsidR="007E39A9" w:rsidRPr="007337AB" w:rsidRDefault="002D7BCF" w:rsidP="007D5907">
      <w:pPr>
        <w:pStyle w:val="BodyText"/>
        <w:spacing w:line="360" w:lineRule="auto"/>
        <w:ind w:left="0"/>
        <w:jc w:val="both"/>
      </w:pPr>
      <w:r w:rsidRPr="007337AB">
        <w:t>Our</w:t>
      </w:r>
      <w:r w:rsidRPr="007337AB">
        <w:rPr>
          <w:spacing w:val="-1"/>
        </w:rPr>
        <w:t xml:space="preserve"> </w:t>
      </w:r>
      <w:hyperlink r:id="rId32" w:history="1">
        <w:r w:rsidR="007E39A9" w:rsidRPr="007337AB">
          <w:rPr>
            <w:rStyle w:val="Hyperlink"/>
            <w:spacing w:val="-1"/>
          </w:rPr>
          <w:t>Complaints Policy</w:t>
        </w:r>
      </w:hyperlink>
      <w:r w:rsidR="007E39A9" w:rsidRPr="007337AB">
        <w:rPr>
          <w:spacing w:val="-1"/>
        </w:rPr>
        <w:t xml:space="preserve"> can be easily accessed on our website and </w:t>
      </w:r>
      <w:r w:rsidR="00D40DE0" w:rsidRPr="007337AB">
        <w:t>advises</w:t>
      </w:r>
      <w:r w:rsidR="00D40DE0" w:rsidRPr="007337AB">
        <w:rPr>
          <w:spacing w:val="-1"/>
        </w:rPr>
        <w:t xml:space="preserve"> </w:t>
      </w:r>
      <w:r w:rsidR="00D40DE0" w:rsidRPr="007337AB">
        <w:t>students</w:t>
      </w:r>
      <w:r w:rsidR="00D40DE0" w:rsidRPr="007337AB">
        <w:rPr>
          <w:spacing w:val="-1"/>
        </w:rPr>
        <w:t xml:space="preserve"> </w:t>
      </w:r>
      <w:r w:rsidR="00BC6EAF" w:rsidRPr="007337AB">
        <w:t>how to make a complaint, comment or compliment</w:t>
      </w:r>
      <w:r w:rsidR="007E39A9" w:rsidRPr="007337AB">
        <w:t>. It outlines</w:t>
      </w:r>
      <w:r w:rsidR="00D40DE0" w:rsidRPr="007337AB">
        <w:rPr>
          <w:spacing w:val="-1"/>
        </w:rPr>
        <w:t xml:space="preserve"> </w:t>
      </w:r>
      <w:r w:rsidR="00D40DE0" w:rsidRPr="007337AB">
        <w:t>the</w:t>
      </w:r>
      <w:r w:rsidR="00D40DE0" w:rsidRPr="007337AB">
        <w:rPr>
          <w:spacing w:val="-1"/>
        </w:rPr>
        <w:t xml:space="preserve"> </w:t>
      </w:r>
      <w:r w:rsidR="00D40DE0" w:rsidRPr="007337AB">
        <w:t>College</w:t>
      </w:r>
      <w:r w:rsidR="00BC6EAF" w:rsidRPr="007337AB">
        <w:t>’s</w:t>
      </w:r>
      <w:r w:rsidR="00D40DE0" w:rsidRPr="007337AB">
        <w:rPr>
          <w:spacing w:val="-1"/>
        </w:rPr>
        <w:t xml:space="preserve"> </w:t>
      </w:r>
      <w:r w:rsidR="00D40DE0" w:rsidRPr="007337AB">
        <w:t>commitment</w:t>
      </w:r>
      <w:r w:rsidR="00D40DE0" w:rsidRPr="007337AB">
        <w:rPr>
          <w:spacing w:val="-2"/>
        </w:rPr>
        <w:t xml:space="preserve"> </w:t>
      </w:r>
      <w:r w:rsidR="00D40DE0" w:rsidRPr="007337AB">
        <w:t>to</w:t>
      </w:r>
      <w:r w:rsidR="00D40DE0" w:rsidRPr="007337AB">
        <w:rPr>
          <w:spacing w:val="-1"/>
        </w:rPr>
        <w:t xml:space="preserve"> </w:t>
      </w:r>
      <w:r w:rsidR="00D40DE0" w:rsidRPr="007337AB">
        <w:t>ensuring that</w:t>
      </w:r>
      <w:r w:rsidR="00D40DE0" w:rsidRPr="007337AB">
        <w:rPr>
          <w:spacing w:val="-2"/>
        </w:rPr>
        <w:t xml:space="preserve"> </w:t>
      </w:r>
      <w:r w:rsidR="00D40DE0" w:rsidRPr="007337AB">
        <w:t>any</w:t>
      </w:r>
      <w:r w:rsidR="00D40DE0" w:rsidRPr="007337AB">
        <w:rPr>
          <w:spacing w:val="-1"/>
        </w:rPr>
        <w:t xml:space="preserve"> </w:t>
      </w:r>
      <w:r w:rsidR="00D40DE0" w:rsidRPr="007337AB">
        <w:t>issues</w:t>
      </w:r>
      <w:r w:rsidR="00D40DE0" w:rsidRPr="007337AB">
        <w:rPr>
          <w:spacing w:val="-1"/>
        </w:rPr>
        <w:t xml:space="preserve"> </w:t>
      </w:r>
      <w:r w:rsidR="00D40DE0" w:rsidRPr="007337AB">
        <w:t>or</w:t>
      </w:r>
      <w:r w:rsidR="00D40DE0" w:rsidRPr="007337AB">
        <w:rPr>
          <w:spacing w:val="-2"/>
        </w:rPr>
        <w:t xml:space="preserve"> </w:t>
      </w:r>
      <w:r w:rsidR="005D5D79" w:rsidRPr="007337AB">
        <w:t>problems are</w:t>
      </w:r>
      <w:r w:rsidR="00D40DE0" w:rsidRPr="007337AB">
        <w:rPr>
          <w:spacing w:val="-4"/>
        </w:rPr>
        <w:t xml:space="preserve"> </w:t>
      </w:r>
      <w:r w:rsidR="00D40DE0" w:rsidRPr="007337AB">
        <w:t>resolved</w:t>
      </w:r>
      <w:r w:rsidR="00D40DE0" w:rsidRPr="007337AB">
        <w:rPr>
          <w:spacing w:val="-5"/>
        </w:rPr>
        <w:t xml:space="preserve"> </w:t>
      </w:r>
      <w:r w:rsidR="00D40DE0" w:rsidRPr="007337AB">
        <w:t>quickly</w:t>
      </w:r>
      <w:r w:rsidR="00D40DE0" w:rsidRPr="007337AB">
        <w:rPr>
          <w:spacing w:val="-4"/>
        </w:rPr>
        <w:t xml:space="preserve"> </w:t>
      </w:r>
      <w:r w:rsidR="00D40DE0" w:rsidRPr="007337AB">
        <w:t>and</w:t>
      </w:r>
      <w:r w:rsidR="00D40DE0" w:rsidRPr="007337AB">
        <w:rPr>
          <w:spacing w:val="-2"/>
        </w:rPr>
        <w:t xml:space="preserve"> </w:t>
      </w:r>
      <w:r w:rsidR="00D40DE0" w:rsidRPr="007337AB">
        <w:t>as</w:t>
      </w:r>
      <w:r w:rsidR="00D40DE0" w:rsidRPr="007337AB">
        <w:rPr>
          <w:spacing w:val="-5"/>
        </w:rPr>
        <w:t xml:space="preserve"> </w:t>
      </w:r>
      <w:r w:rsidR="00D40DE0" w:rsidRPr="007337AB">
        <w:t>close</w:t>
      </w:r>
      <w:r w:rsidR="00D40DE0" w:rsidRPr="007337AB">
        <w:rPr>
          <w:spacing w:val="-4"/>
        </w:rPr>
        <w:t xml:space="preserve"> </w:t>
      </w:r>
      <w:r w:rsidR="00D40DE0" w:rsidRPr="007337AB">
        <w:t>to</w:t>
      </w:r>
      <w:r w:rsidR="00D40DE0" w:rsidRPr="007337AB">
        <w:rPr>
          <w:spacing w:val="-3"/>
        </w:rPr>
        <w:t xml:space="preserve"> </w:t>
      </w:r>
      <w:r w:rsidR="00D40DE0" w:rsidRPr="007337AB">
        <w:t>the</w:t>
      </w:r>
      <w:r w:rsidR="00D40DE0" w:rsidRPr="007337AB">
        <w:rPr>
          <w:spacing w:val="-2"/>
        </w:rPr>
        <w:t xml:space="preserve"> </w:t>
      </w:r>
      <w:r w:rsidR="00D40DE0" w:rsidRPr="007337AB">
        <w:t>source</w:t>
      </w:r>
      <w:r w:rsidR="00D40DE0" w:rsidRPr="007337AB">
        <w:rPr>
          <w:spacing w:val="-4"/>
        </w:rPr>
        <w:t xml:space="preserve"> </w:t>
      </w:r>
      <w:r w:rsidR="00D40DE0" w:rsidRPr="007337AB">
        <w:t>as</w:t>
      </w:r>
      <w:r w:rsidR="00D40DE0" w:rsidRPr="007337AB">
        <w:rPr>
          <w:spacing w:val="-3"/>
        </w:rPr>
        <w:t xml:space="preserve"> </w:t>
      </w:r>
      <w:r w:rsidR="00D40DE0" w:rsidRPr="007337AB">
        <w:t>possible</w:t>
      </w:r>
      <w:r w:rsidR="00D40DE0" w:rsidRPr="007337AB">
        <w:rPr>
          <w:spacing w:val="-4"/>
        </w:rPr>
        <w:t xml:space="preserve"> </w:t>
      </w:r>
      <w:r w:rsidR="00D40DE0" w:rsidRPr="007337AB">
        <w:t>to</w:t>
      </w:r>
      <w:r w:rsidR="00D40DE0" w:rsidRPr="007337AB">
        <w:rPr>
          <w:spacing w:val="-3"/>
        </w:rPr>
        <w:t xml:space="preserve"> </w:t>
      </w:r>
      <w:r w:rsidR="00D40DE0" w:rsidRPr="007337AB">
        <w:t>the</w:t>
      </w:r>
      <w:r w:rsidR="00D40DE0" w:rsidRPr="007337AB">
        <w:rPr>
          <w:spacing w:val="-1"/>
        </w:rPr>
        <w:t xml:space="preserve"> </w:t>
      </w:r>
      <w:r w:rsidR="00D40DE0" w:rsidRPr="007337AB">
        <w:t>satisfaction</w:t>
      </w:r>
      <w:r w:rsidR="00D40DE0" w:rsidRPr="007337AB">
        <w:rPr>
          <w:spacing w:val="-4"/>
        </w:rPr>
        <w:t xml:space="preserve"> </w:t>
      </w:r>
      <w:r w:rsidR="00D40DE0" w:rsidRPr="007337AB">
        <w:t>of all</w:t>
      </w:r>
      <w:r w:rsidR="00D40DE0" w:rsidRPr="007337AB">
        <w:rPr>
          <w:spacing w:val="-3"/>
        </w:rPr>
        <w:t xml:space="preserve"> </w:t>
      </w:r>
      <w:r w:rsidR="00D40DE0" w:rsidRPr="007337AB">
        <w:t>concerned.</w:t>
      </w:r>
      <w:r w:rsidR="00104866" w:rsidRPr="007337AB">
        <w:t xml:space="preserve"> </w:t>
      </w:r>
      <w:r w:rsidR="007E39A9" w:rsidRPr="007337AB">
        <w:t xml:space="preserve"> We encourage students, in the first instance, to seek a resolution to any issues informally with a relevant member of staff (e.g. by face to face discussion) and as soon as possible. However, where a resolution cannot be found or if your complaint is sufficiently serious, you may submit a formal complaint in writing. </w:t>
      </w:r>
    </w:p>
    <w:p w14:paraId="14BA8D80" w14:textId="77777777" w:rsidR="007E39A9" w:rsidRPr="007337AB" w:rsidRDefault="007E39A9" w:rsidP="007D5907">
      <w:pPr>
        <w:pStyle w:val="BodyText"/>
        <w:spacing w:line="360" w:lineRule="auto"/>
        <w:ind w:left="0"/>
        <w:jc w:val="both"/>
      </w:pPr>
    </w:p>
    <w:p w14:paraId="4A67881F" w14:textId="3CBCB3CA" w:rsidR="006A2557" w:rsidRPr="007337AB" w:rsidRDefault="00AC3414" w:rsidP="007D5907">
      <w:pPr>
        <w:pStyle w:val="BodyText"/>
        <w:spacing w:line="360" w:lineRule="auto"/>
        <w:ind w:left="0"/>
        <w:jc w:val="both"/>
      </w:pPr>
      <w:r w:rsidRPr="007337AB">
        <w:t>The Complaint Process is designed to ensure it is accessible and clear to all students and demonstrates a fair and balanced approach in the management of all complaints and comments received by the College.</w:t>
      </w:r>
      <w:r w:rsidR="007E39A9" w:rsidRPr="007337AB">
        <w:t xml:space="preserve">  </w:t>
      </w:r>
    </w:p>
    <w:p w14:paraId="3C873A68" w14:textId="77777777" w:rsidR="00650B09" w:rsidRPr="007337AB" w:rsidRDefault="00650B09" w:rsidP="007D5907">
      <w:pPr>
        <w:pStyle w:val="BodyText"/>
        <w:spacing w:line="360" w:lineRule="auto"/>
        <w:ind w:left="0"/>
        <w:jc w:val="both"/>
      </w:pPr>
    </w:p>
    <w:p w14:paraId="6697C38A" w14:textId="673581A9" w:rsidR="00284960" w:rsidRDefault="00D40DE0" w:rsidP="00284960">
      <w:pPr>
        <w:pStyle w:val="BodyText"/>
        <w:spacing w:line="360" w:lineRule="auto"/>
        <w:ind w:left="0"/>
        <w:jc w:val="both"/>
      </w:pPr>
      <w:r w:rsidRPr="007337AB">
        <w:t>You</w:t>
      </w:r>
      <w:r w:rsidRPr="007337AB">
        <w:rPr>
          <w:spacing w:val="-4"/>
        </w:rPr>
        <w:t xml:space="preserve"> </w:t>
      </w:r>
      <w:r w:rsidRPr="007337AB">
        <w:t>can</w:t>
      </w:r>
      <w:r w:rsidRPr="007337AB">
        <w:rPr>
          <w:spacing w:val="-3"/>
        </w:rPr>
        <w:t xml:space="preserve"> </w:t>
      </w:r>
      <w:r w:rsidRPr="007337AB">
        <w:t>access</w:t>
      </w:r>
      <w:r w:rsidRPr="007337AB">
        <w:rPr>
          <w:spacing w:val="-3"/>
        </w:rPr>
        <w:t xml:space="preserve"> </w:t>
      </w:r>
      <w:r w:rsidRPr="007337AB">
        <w:t>our</w:t>
      </w:r>
      <w:r w:rsidRPr="007337AB">
        <w:rPr>
          <w:spacing w:val="-5"/>
        </w:rPr>
        <w:t xml:space="preserve"> </w:t>
      </w:r>
      <w:r w:rsidRPr="007337AB">
        <w:t>Complaint</w:t>
      </w:r>
      <w:r w:rsidR="002D7BCF" w:rsidRPr="007337AB">
        <w:t>s</w:t>
      </w:r>
      <w:r w:rsidRPr="007337AB">
        <w:rPr>
          <w:spacing w:val="-4"/>
        </w:rPr>
        <w:t xml:space="preserve"> </w:t>
      </w:r>
      <w:r w:rsidRPr="007337AB">
        <w:t>and</w:t>
      </w:r>
      <w:r w:rsidRPr="007337AB">
        <w:rPr>
          <w:spacing w:val="-3"/>
        </w:rPr>
        <w:t xml:space="preserve"> </w:t>
      </w:r>
      <w:r w:rsidRPr="007337AB">
        <w:t>Compliments</w:t>
      </w:r>
      <w:r w:rsidRPr="007337AB">
        <w:rPr>
          <w:spacing w:val="-4"/>
        </w:rPr>
        <w:t xml:space="preserve"> </w:t>
      </w:r>
      <w:r w:rsidRPr="007337AB">
        <w:t>Policy</w:t>
      </w:r>
      <w:r w:rsidRPr="007337AB">
        <w:rPr>
          <w:spacing w:val="-3"/>
        </w:rPr>
        <w:t xml:space="preserve"> </w:t>
      </w:r>
      <w:r w:rsidRPr="007337AB">
        <w:t>via</w:t>
      </w:r>
      <w:r w:rsidR="00826DB6" w:rsidRPr="007337AB">
        <w:t xml:space="preserve"> </w:t>
      </w:r>
      <w:hyperlink r:id="rId33" w:history="1">
        <w:r w:rsidR="00826DB6" w:rsidRPr="007337AB">
          <w:rPr>
            <w:rStyle w:val="Hyperlink"/>
          </w:rPr>
          <w:t>College Policies | North West Regional College (nwrc.ac.uk)</w:t>
        </w:r>
      </w:hyperlink>
      <w:r w:rsidR="00826DB6" w:rsidRPr="007337AB">
        <w:t xml:space="preserve"> </w:t>
      </w:r>
      <w:r w:rsidR="00012505" w:rsidRPr="007337AB">
        <w:t xml:space="preserve">and you can raise any concerns, comments or compliments where our services have exceeded your expectations by email to: </w:t>
      </w:r>
      <w:hyperlink r:id="rId34" w:history="1">
        <w:r w:rsidR="00012505" w:rsidRPr="007337AB">
          <w:rPr>
            <w:rStyle w:val="Hyperlink"/>
          </w:rPr>
          <w:t>Complaints@nwrc.ac.uk</w:t>
        </w:r>
      </w:hyperlink>
      <w:r w:rsidR="00012505" w:rsidRPr="007337AB">
        <w:t>.</w:t>
      </w:r>
      <w:r w:rsidR="00284960">
        <w:br w:type="page"/>
      </w:r>
    </w:p>
    <w:p w14:paraId="2E917C15" w14:textId="3B0C495F" w:rsidR="007337AB" w:rsidRPr="007337AB" w:rsidRDefault="007337AB" w:rsidP="007337AB">
      <w:pPr>
        <w:pStyle w:val="BodyText"/>
        <w:spacing w:after="240" w:line="360" w:lineRule="auto"/>
        <w:ind w:left="0"/>
        <w:jc w:val="both"/>
        <w:rPr>
          <w:b/>
          <w:bCs/>
          <w:sz w:val="28"/>
          <w:szCs w:val="28"/>
        </w:rPr>
      </w:pPr>
      <w:r w:rsidRPr="007337AB">
        <w:rPr>
          <w:b/>
          <w:bCs/>
          <w:sz w:val="28"/>
          <w:szCs w:val="28"/>
        </w:rPr>
        <w:lastRenderedPageBreak/>
        <w:t>16.</w:t>
      </w:r>
      <w:r w:rsidRPr="007337AB">
        <w:rPr>
          <w:b/>
          <w:bCs/>
          <w:sz w:val="28"/>
          <w:szCs w:val="28"/>
        </w:rPr>
        <w:tab/>
      </w:r>
      <w:r w:rsidRPr="007337AB">
        <w:rPr>
          <w:b/>
          <w:bCs/>
          <w:sz w:val="28"/>
          <w:szCs w:val="28"/>
          <w:u w:val="single"/>
        </w:rPr>
        <w:t>Code of Conduct / Student Charter</w:t>
      </w:r>
    </w:p>
    <w:p w14:paraId="3EA808A9" w14:textId="0EF38066" w:rsidR="00254D5A" w:rsidRPr="007337AB" w:rsidRDefault="00D40DE0" w:rsidP="007D5907">
      <w:pPr>
        <w:pStyle w:val="BodyText"/>
        <w:spacing w:line="360" w:lineRule="auto"/>
        <w:ind w:left="0"/>
        <w:jc w:val="both"/>
      </w:pPr>
      <w:r w:rsidRPr="007337AB">
        <w:t>All students must abide by the Student Charter that is provided at time of Induction as part of the Student</w:t>
      </w:r>
      <w:r w:rsidRPr="007337AB">
        <w:rPr>
          <w:spacing w:val="1"/>
        </w:rPr>
        <w:t xml:space="preserve"> </w:t>
      </w:r>
      <w:r w:rsidRPr="007337AB">
        <w:t xml:space="preserve">Handbook. If you do not comply with the College rules and regulations, including attendance regulations </w:t>
      </w:r>
      <w:r w:rsidR="002D7BCF" w:rsidRPr="007337AB">
        <w:t xml:space="preserve">as set </w:t>
      </w:r>
      <w:r w:rsidRPr="007337AB">
        <w:t>out in the Student Charter, disciplinary action will take place according to the College Student</w:t>
      </w:r>
      <w:r w:rsidRPr="007337AB">
        <w:rPr>
          <w:spacing w:val="1"/>
        </w:rPr>
        <w:t xml:space="preserve"> </w:t>
      </w:r>
      <w:r w:rsidRPr="007337AB">
        <w:t>Disciplinary Policy. This may result in you not being able to continue your studies at the College. The</w:t>
      </w:r>
      <w:r w:rsidRPr="007337AB">
        <w:rPr>
          <w:spacing w:val="1"/>
        </w:rPr>
        <w:t xml:space="preserve"> </w:t>
      </w:r>
      <w:r w:rsidRPr="007337AB">
        <w:t>College’s</w:t>
      </w:r>
      <w:r w:rsidRPr="007337AB">
        <w:rPr>
          <w:spacing w:val="-1"/>
        </w:rPr>
        <w:t xml:space="preserve"> </w:t>
      </w:r>
      <w:r w:rsidRPr="007337AB">
        <w:t>Student</w:t>
      </w:r>
      <w:r w:rsidRPr="007337AB">
        <w:rPr>
          <w:spacing w:val="-2"/>
        </w:rPr>
        <w:t xml:space="preserve"> </w:t>
      </w:r>
      <w:r w:rsidRPr="007337AB">
        <w:t>Disciplinary</w:t>
      </w:r>
      <w:r w:rsidRPr="007337AB">
        <w:rPr>
          <w:spacing w:val="-1"/>
        </w:rPr>
        <w:t xml:space="preserve"> </w:t>
      </w:r>
      <w:r w:rsidRPr="007337AB">
        <w:t>Procedures</w:t>
      </w:r>
      <w:r w:rsidRPr="007337AB">
        <w:rPr>
          <w:spacing w:val="-1"/>
        </w:rPr>
        <w:t xml:space="preserve"> </w:t>
      </w:r>
      <w:r w:rsidRPr="007337AB">
        <w:t>can be</w:t>
      </w:r>
      <w:r w:rsidRPr="007337AB">
        <w:rPr>
          <w:spacing w:val="-1"/>
        </w:rPr>
        <w:t xml:space="preserve"> </w:t>
      </w:r>
      <w:r w:rsidRPr="007337AB">
        <w:t>found online</w:t>
      </w:r>
      <w:r w:rsidR="00826DB6" w:rsidRPr="007337AB">
        <w:t>:</w:t>
      </w:r>
      <w:r w:rsidRPr="007337AB">
        <w:rPr>
          <w:spacing w:val="-2"/>
        </w:rPr>
        <w:t xml:space="preserve"> </w:t>
      </w:r>
      <w:hyperlink r:id="rId35" w:history="1">
        <w:r w:rsidR="00826DB6" w:rsidRPr="007337AB">
          <w:rPr>
            <w:rStyle w:val="Hyperlink"/>
          </w:rPr>
          <w:t xml:space="preserve">College Policies | </w:t>
        </w:r>
        <w:proofErr w:type="gramStart"/>
        <w:r w:rsidR="00826DB6" w:rsidRPr="007337AB">
          <w:rPr>
            <w:rStyle w:val="Hyperlink"/>
          </w:rPr>
          <w:t>North West</w:t>
        </w:r>
        <w:proofErr w:type="gramEnd"/>
        <w:r w:rsidR="00826DB6" w:rsidRPr="007337AB">
          <w:rPr>
            <w:rStyle w:val="Hyperlink"/>
          </w:rPr>
          <w:t xml:space="preserve"> Regional College (nwrc.ac.uk)</w:t>
        </w:r>
      </w:hyperlink>
      <w:r w:rsidR="00826DB6" w:rsidRPr="007337AB">
        <w:t xml:space="preserve"> </w:t>
      </w:r>
    </w:p>
    <w:p w14:paraId="164C3E5E" w14:textId="77777777" w:rsidR="00686745" w:rsidRPr="007337AB" w:rsidRDefault="00686745" w:rsidP="007D5907">
      <w:pPr>
        <w:pStyle w:val="BodyText"/>
        <w:spacing w:line="360" w:lineRule="auto"/>
        <w:ind w:left="0"/>
        <w:jc w:val="both"/>
      </w:pPr>
    </w:p>
    <w:p w14:paraId="2CB38600" w14:textId="7AE299A6" w:rsidR="006A2557" w:rsidRPr="007337AB" w:rsidRDefault="00E617E1" w:rsidP="007337AB">
      <w:pPr>
        <w:pStyle w:val="BodyText"/>
        <w:spacing w:after="240" w:line="360" w:lineRule="auto"/>
        <w:ind w:left="0"/>
        <w:jc w:val="both"/>
        <w:rPr>
          <w:b/>
          <w:sz w:val="28"/>
          <w:szCs w:val="28"/>
        </w:rPr>
      </w:pPr>
      <w:bookmarkStart w:id="27" w:name="Health_&amp;_Safety"/>
      <w:bookmarkEnd w:id="27"/>
      <w:r w:rsidRPr="007337AB">
        <w:rPr>
          <w:b/>
          <w:sz w:val="28"/>
          <w:szCs w:val="28"/>
        </w:rPr>
        <w:t>17.</w:t>
      </w:r>
      <w:r w:rsidRPr="007337AB">
        <w:rPr>
          <w:b/>
          <w:sz w:val="28"/>
          <w:szCs w:val="28"/>
        </w:rPr>
        <w:tab/>
      </w:r>
      <w:r w:rsidRPr="007337AB">
        <w:rPr>
          <w:b/>
          <w:sz w:val="28"/>
          <w:szCs w:val="28"/>
          <w:u w:val="single"/>
        </w:rPr>
        <w:t>Health &amp; Safety</w:t>
      </w:r>
    </w:p>
    <w:p w14:paraId="20D7A8DF" w14:textId="02A62923" w:rsidR="00650B09" w:rsidRPr="007337AB" w:rsidRDefault="00D40DE0" w:rsidP="007D5907">
      <w:pPr>
        <w:pStyle w:val="BodyText"/>
        <w:spacing w:line="360" w:lineRule="auto"/>
        <w:ind w:left="0"/>
        <w:jc w:val="both"/>
      </w:pPr>
      <w:proofErr w:type="gramStart"/>
      <w:r w:rsidRPr="007337AB">
        <w:t>North</w:t>
      </w:r>
      <w:r w:rsidRPr="007337AB">
        <w:rPr>
          <w:spacing w:val="-1"/>
        </w:rPr>
        <w:t xml:space="preserve"> </w:t>
      </w:r>
      <w:r w:rsidRPr="007337AB">
        <w:t>West</w:t>
      </w:r>
      <w:proofErr w:type="gramEnd"/>
      <w:r w:rsidRPr="007337AB">
        <w:rPr>
          <w:spacing w:val="-2"/>
        </w:rPr>
        <w:t xml:space="preserve"> </w:t>
      </w:r>
      <w:r w:rsidRPr="007337AB">
        <w:t>Regional</w:t>
      </w:r>
      <w:r w:rsidRPr="007337AB">
        <w:rPr>
          <w:spacing w:val="-2"/>
        </w:rPr>
        <w:t xml:space="preserve"> </w:t>
      </w:r>
      <w:r w:rsidRPr="007337AB">
        <w:t>College</w:t>
      </w:r>
      <w:r w:rsidRPr="007337AB">
        <w:rPr>
          <w:spacing w:val="-1"/>
        </w:rPr>
        <w:t xml:space="preserve"> </w:t>
      </w:r>
      <w:r w:rsidRPr="007337AB">
        <w:t>will</w:t>
      </w:r>
      <w:r w:rsidRPr="007337AB">
        <w:rPr>
          <w:spacing w:val="-1"/>
        </w:rPr>
        <w:t xml:space="preserve"> </w:t>
      </w:r>
      <w:r w:rsidRPr="007337AB">
        <w:t>comply</w:t>
      </w:r>
      <w:r w:rsidRPr="007337AB">
        <w:rPr>
          <w:spacing w:val="-1"/>
        </w:rPr>
        <w:t xml:space="preserve"> </w:t>
      </w:r>
      <w:r w:rsidRPr="007337AB">
        <w:t>fully</w:t>
      </w:r>
      <w:r w:rsidRPr="007337AB">
        <w:rPr>
          <w:spacing w:val="-2"/>
        </w:rPr>
        <w:t xml:space="preserve"> </w:t>
      </w:r>
      <w:r w:rsidRPr="007337AB">
        <w:t>with</w:t>
      </w:r>
      <w:r w:rsidRPr="007337AB">
        <w:rPr>
          <w:spacing w:val="-1"/>
        </w:rPr>
        <w:t xml:space="preserve"> </w:t>
      </w:r>
      <w:r w:rsidRPr="007337AB">
        <w:t>the</w:t>
      </w:r>
      <w:r w:rsidRPr="007337AB">
        <w:rPr>
          <w:spacing w:val="-1"/>
        </w:rPr>
        <w:t xml:space="preserve"> </w:t>
      </w:r>
      <w:r w:rsidRPr="007337AB">
        <w:t>requirements</w:t>
      </w:r>
      <w:r w:rsidRPr="007337AB">
        <w:rPr>
          <w:spacing w:val="-2"/>
        </w:rPr>
        <w:t xml:space="preserve"> </w:t>
      </w:r>
      <w:r w:rsidRPr="007337AB">
        <w:t>of</w:t>
      </w:r>
      <w:r w:rsidRPr="007337AB">
        <w:rPr>
          <w:spacing w:val="-2"/>
        </w:rPr>
        <w:t xml:space="preserve"> </w:t>
      </w:r>
      <w:r w:rsidRPr="007337AB">
        <w:t>the</w:t>
      </w:r>
      <w:r w:rsidRPr="007337AB">
        <w:rPr>
          <w:spacing w:val="-1"/>
        </w:rPr>
        <w:t xml:space="preserve"> </w:t>
      </w:r>
      <w:r w:rsidRPr="007337AB">
        <w:t>Health</w:t>
      </w:r>
      <w:r w:rsidRPr="007337AB">
        <w:rPr>
          <w:spacing w:val="-1"/>
        </w:rPr>
        <w:t xml:space="preserve"> </w:t>
      </w:r>
      <w:r w:rsidRPr="007337AB">
        <w:t>and</w:t>
      </w:r>
      <w:r w:rsidRPr="007337AB">
        <w:rPr>
          <w:spacing w:val="-2"/>
        </w:rPr>
        <w:t xml:space="preserve"> </w:t>
      </w:r>
      <w:r w:rsidRPr="007337AB">
        <w:t>Safety</w:t>
      </w:r>
      <w:r w:rsidRPr="007337AB">
        <w:rPr>
          <w:spacing w:val="-1"/>
        </w:rPr>
        <w:t xml:space="preserve"> </w:t>
      </w:r>
      <w:r w:rsidRPr="007337AB">
        <w:t>at</w:t>
      </w:r>
      <w:r w:rsidRPr="007337AB">
        <w:rPr>
          <w:spacing w:val="-2"/>
        </w:rPr>
        <w:t xml:space="preserve"> </w:t>
      </w:r>
      <w:r w:rsidRPr="007337AB">
        <w:t>Work</w:t>
      </w:r>
      <w:r w:rsidRPr="007337AB">
        <w:rPr>
          <w:spacing w:val="-58"/>
        </w:rPr>
        <w:t xml:space="preserve"> </w:t>
      </w:r>
      <w:r w:rsidRPr="007337AB">
        <w:t>(Northern Ireland) Order 1978 and will ensure so far as is reasonably practicable the health, safety and</w:t>
      </w:r>
      <w:r w:rsidRPr="007337AB">
        <w:rPr>
          <w:spacing w:val="1"/>
        </w:rPr>
        <w:t xml:space="preserve"> </w:t>
      </w:r>
      <w:r w:rsidRPr="007337AB">
        <w:t xml:space="preserve">welfare of </w:t>
      </w:r>
      <w:r w:rsidR="002D7BCF" w:rsidRPr="007337AB">
        <w:t>our</w:t>
      </w:r>
      <w:r w:rsidRPr="007337AB">
        <w:t xml:space="preserve"> students, visitors and employees at work. It will also ensure that the discharge of these</w:t>
      </w:r>
      <w:r w:rsidRPr="007337AB">
        <w:rPr>
          <w:spacing w:val="1"/>
        </w:rPr>
        <w:t xml:space="preserve"> </w:t>
      </w:r>
      <w:r w:rsidRPr="007337AB">
        <w:t xml:space="preserve">responsibilities in co-operation with </w:t>
      </w:r>
      <w:r w:rsidR="002D7BCF" w:rsidRPr="007337AB">
        <w:t>our</w:t>
      </w:r>
      <w:r w:rsidRPr="007337AB">
        <w:t xml:space="preserve"> students and employees shall be an integral part of the duties and</w:t>
      </w:r>
      <w:r w:rsidRPr="007337AB">
        <w:rPr>
          <w:spacing w:val="1"/>
        </w:rPr>
        <w:t xml:space="preserve"> </w:t>
      </w:r>
      <w:r w:rsidRPr="007337AB">
        <w:t>objectives of</w:t>
      </w:r>
      <w:r w:rsidRPr="007337AB">
        <w:rPr>
          <w:spacing w:val="-2"/>
        </w:rPr>
        <w:t xml:space="preserve"> </w:t>
      </w:r>
      <w:r w:rsidRPr="007337AB">
        <w:t>the College.</w:t>
      </w:r>
    </w:p>
    <w:p w14:paraId="0B40B2D3" w14:textId="77777777" w:rsidR="00012505" w:rsidRPr="007337AB" w:rsidRDefault="00012505" w:rsidP="007D5907">
      <w:pPr>
        <w:pStyle w:val="BodyText"/>
        <w:spacing w:line="360" w:lineRule="auto"/>
        <w:ind w:left="0"/>
        <w:jc w:val="both"/>
      </w:pPr>
    </w:p>
    <w:p w14:paraId="6829AD15" w14:textId="57052783" w:rsidR="000F7E07" w:rsidRPr="007337AB" w:rsidRDefault="000F7E07" w:rsidP="007337AB">
      <w:pPr>
        <w:pStyle w:val="BodyText"/>
        <w:spacing w:after="240" w:line="360" w:lineRule="auto"/>
        <w:ind w:left="0"/>
        <w:jc w:val="both"/>
        <w:rPr>
          <w:b/>
          <w:bCs/>
          <w:sz w:val="28"/>
          <w:szCs w:val="28"/>
          <w:u w:val="single"/>
        </w:rPr>
      </w:pPr>
      <w:r w:rsidRPr="007337AB">
        <w:rPr>
          <w:b/>
          <w:bCs/>
          <w:sz w:val="28"/>
          <w:szCs w:val="28"/>
        </w:rPr>
        <w:t>18.</w:t>
      </w:r>
      <w:r w:rsidRPr="007337AB">
        <w:rPr>
          <w:b/>
          <w:bCs/>
          <w:sz w:val="28"/>
          <w:szCs w:val="28"/>
        </w:rPr>
        <w:tab/>
      </w:r>
      <w:r w:rsidRPr="007337AB">
        <w:rPr>
          <w:b/>
          <w:bCs/>
          <w:sz w:val="28"/>
          <w:szCs w:val="28"/>
          <w:u w:val="single"/>
        </w:rPr>
        <w:t>Intellectual Property</w:t>
      </w:r>
    </w:p>
    <w:p w14:paraId="08A4BEC0" w14:textId="4E64BF30" w:rsidR="000F7E07" w:rsidRPr="007337AB" w:rsidRDefault="000F7E07" w:rsidP="007D5907">
      <w:pPr>
        <w:pStyle w:val="BodyText"/>
        <w:spacing w:line="360" w:lineRule="auto"/>
        <w:ind w:left="0"/>
        <w:jc w:val="both"/>
      </w:pPr>
      <w:r w:rsidRPr="007337AB">
        <w:t xml:space="preserve">Students shall normally </w:t>
      </w:r>
      <w:bookmarkStart w:id="28" w:name="_Hlk210725082"/>
      <w:r w:rsidRPr="007337AB">
        <w:t xml:space="preserve">own any intellectual property for work generated during their programmes, including the content of examination scripts and assignments.  </w:t>
      </w:r>
      <w:bookmarkEnd w:id="28"/>
      <w:r w:rsidR="00E45CC6" w:rsidRPr="00E45CC6">
        <w:t>If the work is generated through a paid placement opportunity, the organisation or the placement provider holds the intellectual property</w:t>
      </w:r>
      <w:r w:rsidR="00E45CC6">
        <w:t xml:space="preserve">.  </w:t>
      </w:r>
      <w:r w:rsidRPr="007337AB">
        <w:t>Students will be advised if there are any different arrangements applicable to their programme or study.</w:t>
      </w:r>
    </w:p>
    <w:p w14:paraId="66C3C5A7" w14:textId="77777777" w:rsidR="00012505" w:rsidRPr="007337AB" w:rsidRDefault="00012505" w:rsidP="007D5907">
      <w:pPr>
        <w:pStyle w:val="BodyText"/>
        <w:spacing w:line="360" w:lineRule="auto"/>
        <w:ind w:left="0"/>
        <w:jc w:val="both"/>
      </w:pPr>
    </w:p>
    <w:p w14:paraId="74BEB1D7" w14:textId="09D8EC6E" w:rsidR="006A2557" w:rsidRPr="007337AB" w:rsidRDefault="00E617E1" w:rsidP="007337AB">
      <w:pPr>
        <w:pStyle w:val="BodyText"/>
        <w:spacing w:after="240" w:line="360" w:lineRule="auto"/>
        <w:ind w:left="0"/>
        <w:jc w:val="both"/>
        <w:rPr>
          <w:bCs/>
          <w:sz w:val="28"/>
          <w:szCs w:val="28"/>
          <w:u w:val="single"/>
        </w:rPr>
      </w:pPr>
      <w:bookmarkStart w:id="29" w:name="Changes_to_Terms_and_Conditions"/>
      <w:bookmarkEnd w:id="29"/>
      <w:r w:rsidRPr="007337AB">
        <w:rPr>
          <w:b/>
          <w:sz w:val="28"/>
          <w:szCs w:val="28"/>
        </w:rPr>
        <w:t xml:space="preserve">19. </w:t>
      </w:r>
      <w:r w:rsidRPr="007337AB">
        <w:rPr>
          <w:b/>
          <w:sz w:val="28"/>
          <w:szCs w:val="28"/>
        </w:rPr>
        <w:tab/>
      </w:r>
      <w:r w:rsidRPr="007337AB">
        <w:rPr>
          <w:b/>
          <w:sz w:val="28"/>
          <w:szCs w:val="28"/>
          <w:u w:val="single"/>
        </w:rPr>
        <w:t>Changes to Terms and Conditions</w:t>
      </w:r>
    </w:p>
    <w:p w14:paraId="52B971FA" w14:textId="38F6A314" w:rsidR="006A2557" w:rsidRPr="007337AB" w:rsidRDefault="00D40DE0" w:rsidP="007D5907">
      <w:pPr>
        <w:pStyle w:val="BodyText"/>
        <w:spacing w:line="360" w:lineRule="auto"/>
        <w:ind w:left="0"/>
        <w:jc w:val="both"/>
      </w:pPr>
      <w:proofErr w:type="gramStart"/>
      <w:r w:rsidRPr="007337AB">
        <w:t>North West</w:t>
      </w:r>
      <w:proofErr w:type="gramEnd"/>
      <w:r w:rsidRPr="007337AB">
        <w:t xml:space="preserve"> Regional College</w:t>
      </w:r>
      <w:r w:rsidR="006F3FAF" w:rsidRPr="007337AB">
        <w:t xml:space="preserve"> will review and update these Terms and Conditions to provide students with accurate information to support informed decision making</w:t>
      </w:r>
      <w:r w:rsidR="00991FDB" w:rsidRPr="007337AB">
        <w:t>.  Therefore,</w:t>
      </w:r>
      <w:r w:rsidRPr="007337AB">
        <w:t xml:space="preserve"> these </w:t>
      </w:r>
      <w:r w:rsidR="000C1391" w:rsidRPr="007337AB">
        <w:t>T</w:t>
      </w:r>
      <w:r w:rsidRPr="007337AB">
        <w:t xml:space="preserve">erms and </w:t>
      </w:r>
      <w:r w:rsidR="000C1391" w:rsidRPr="007337AB">
        <w:t>C</w:t>
      </w:r>
      <w:r w:rsidRPr="007337AB">
        <w:t>onditions</w:t>
      </w:r>
      <w:r w:rsidR="00991FDB" w:rsidRPr="007337AB">
        <w:t xml:space="preserve"> may change</w:t>
      </w:r>
      <w:r w:rsidRPr="007337AB">
        <w:t xml:space="preserve"> at any tim</w:t>
      </w:r>
      <w:r w:rsidR="00991FDB" w:rsidRPr="007337AB">
        <w:t>e</w:t>
      </w:r>
      <w:r w:rsidR="000B243F">
        <w:t>,</w:t>
      </w:r>
      <w:r w:rsidR="00991FDB" w:rsidRPr="007337AB">
        <w:t xml:space="preserve"> and y</w:t>
      </w:r>
      <w:r w:rsidRPr="007337AB">
        <w:t>ou should visit the</w:t>
      </w:r>
      <w:r w:rsidRPr="007337AB">
        <w:rPr>
          <w:spacing w:val="1"/>
        </w:rPr>
        <w:t xml:space="preserve"> </w:t>
      </w:r>
      <w:r w:rsidRPr="007337AB">
        <w:t>College</w:t>
      </w:r>
      <w:r w:rsidRPr="007337AB">
        <w:rPr>
          <w:spacing w:val="-3"/>
        </w:rPr>
        <w:t xml:space="preserve"> </w:t>
      </w:r>
      <w:r w:rsidRPr="007337AB">
        <w:t>website</w:t>
      </w:r>
      <w:r w:rsidRPr="007337AB">
        <w:rPr>
          <w:spacing w:val="-3"/>
        </w:rPr>
        <w:t xml:space="preserve"> </w:t>
      </w:r>
      <w:r w:rsidRPr="007337AB">
        <w:t>regularly</w:t>
      </w:r>
      <w:r w:rsidRPr="007337AB">
        <w:rPr>
          <w:spacing w:val="-2"/>
        </w:rPr>
        <w:t xml:space="preserve"> </w:t>
      </w:r>
      <w:r w:rsidRPr="007337AB">
        <w:t>to</w:t>
      </w:r>
      <w:r w:rsidRPr="007337AB">
        <w:rPr>
          <w:spacing w:val="-3"/>
        </w:rPr>
        <w:t xml:space="preserve"> </w:t>
      </w:r>
      <w:r w:rsidRPr="007337AB">
        <w:t>review</w:t>
      </w:r>
      <w:r w:rsidRPr="007337AB">
        <w:rPr>
          <w:spacing w:val="-2"/>
        </w:rPr>
        <w:t xml:space="preserve"> </w:t>
      </w:r>
      <w:r w:rsidRPr="007337AB">
        <w:t>any</w:t>
      </w:r>
      <w:r w:rsidRPr="007337AB">
        <w:rPr>
          <w:spacing w:val="-3"/>
        </w:rPr>
        <w:t xml:space="preserve"> </w:t>
      </w:r>
      <w:r w:rsidRPr="007337AB">
        <w:t>amendments</w:t>
      </w:r>
      <w:r w:rsidRPr="007337AB">
        <w:rPr>
          <w:spacing w:val="-2"/>
        </w:rPr>
        <w:t xml:space="preserve"> </w:t>
      </w:r>
      <w:r w:rsidRPr="007337AB">
        <w:t>to</w:t>
      </w:r>
      <w:r w:rsidRPr="007337AB">
        <w:rPr>
          <w:spacing w:val="-3"/>
        </w:rPr>
        <w:t xml:space="preserve"> </w:t>
      </w:r>
      <w:r w:rsidRPr="007337AB">
        <w:t>the</w:t>
      </w:r>
      <w:r w:rsidRPr="007337AB">
        <w:rPr>
          <w:spacing w:val="-2"/>
        </w:rPr>
        <w:t xml:space="preserve"> </w:t>
      </w:r>
      <w:r w:rsidRPr="007337AB">
        <w:t>regulations</w:t>
      </w:r>
      <w:r w:rsidRPr="007337AB">
        <w:rPr>
          <w:spacing w:val="-3"/>
        </w:rPr>
        <w:t xml:space="preserve"> </w:t>
      </w:r>
      <w:r w:rsidRPr="007337AB">
        <w:t>and</w:t>
      </w:r>
      <w:r w:rsidRPr="007337AB">
        <w:rPr>
          <w:spacing w:val="-2"/>
        </w:rPr>
        <w:t xml:space="preserve"> </w:t>
      </w:r>
      <w:r w:rsidRPr="007337AB">
        <w:t>policies</w:t>
      </w:r>
      <w:r w:rsidRPr="007337AB">
        <w:rPr>
          <w:spacing w:val="-3"/>
        </w:rPr>
        <w:t xml:space="preserve"> </w:t>
      </w:r>
      <w:r w:rsidRPr="007337AB">
        <w:t>referred</w:t>
      </w:r>
      <w:r w:rsidRPr="007337AB">
        <w:rPr>
          <w:spacing w:val="-2"/>
        </w:rPr>
        <w:t xml:space="preserve"> </w:t>
      </w:r>
      <w:r w:rsidRPr="007337AB">
        <w:t>to</w:t>
      </w:r>
      <w:r w:rsidRPr="007337AB">
        <w:rPr>
          <w:spacing w:val="-3"/>
        </w:rPr>
        <w:t xml:space="preserve"> </w:t>
      </w:r>
      <w:r w:rsidR="00711F30">
        <w:rPr>
          <w:spacing w:val="-3"/>
        </w:rPr>
        <w:t>with</w:t>
      </w:r>
      <w:r w:rsidRPr="007337AB">
        <w:t>in</w:t>
      </w:r>
      <w:r w:rsidRPr="007337AB">
        <w:rPr>
          <w:spacing w:val="-2"/>
        </w:rPr>
        <w:t xml:space="preserve"> </w:t>
      </w:r>
      <w:r w:rsidRPr="007337AB">
        <w:t>the</w:t>
      </w:r>
      <w:r w:rsidR="00991FDB" w:rsidRPr="007337AB">
        <w:t>se</w:t>
      </w:r>
      <w:r w:rsidRPr="007337AB">
        <w:rPr>
          <w:spacing w:val="-7"/>
        </w:rPr>
        <w:t xml:space="preserve"> </w:t>
      </w:r>
      <w:r w:rsidRPr="007337AB">
        <w:t>Terms.</w:t>
      </w:r>
      <w:r w:rsidR="00255179" w:rsidRPr="007337AB">
        <w:t xml:space="preserve"> </w:t>
      </w:r>
      <w:r w:rsidRPr="007337AB">
        <w:rPr>
          <w:spacing w:val="-58"/>
        </w:rPr>
        <w:t xml:space="preserve"> </w:t>
      </w:r>
      <w:r w:rsidR="00991FDB" w:rsidRPr="007337AB">
        <w:t>However, w</w:t>
      </w:r>
      <w:r w:rsidRPr="007337AB">
        <w:t>e will make reasonable endeavors to draw your attention to any significant changes to regulations and</w:t>
      </w:r>
      <w:r w:rsidRPr="007337AB">
        <w:rPr>
          <w:spacing w:val="1"/>
        </w:rPr>
        <w:t xml:space="preserve"> </w:t>
      </w:r>
      <w:r w:rsidRPr="007337AB">
        <w:t>policies.</w:t>
      </w:r>
    </w:p>
    <w:p w14:paraId="7847FA70" w14:textId="77777777" w:rsidR="002D7BCF" w:rsidRPr="007337AB" w:rsidRDefault="002D7BCF" w:rsidP="007D5907">
      <w:pPr>
        <w:pStyle w:val="BodyText"/>
        <w:spacing w:line="360" w:lineRule="auto"/>
        <w:ind w:left="0"/>
        <w:jc w:val="both"/>
      </w:pPr>
    </w:p>
    <w:p w14:paraId="136D23B9" w14:textId="62B972ED" w:rsidR="006A2557" w:rsidRPr="007337AB" w:rsidRDefault="00E617E1" w:rsidP="007337AB">
      <w:pPr>
        <w:pStyle w:val="BodyText"/>
        <w:spacing w:after="240" w:line="360" w:lineRule="auto"/>
        <w:ind w:left="0"/>
        <w:jc w:val="both"/>
        <w:rPr>
          <w:b/>
          <w:sz w:val="28"/>
          <w:szCs w:val="28"/>
          <w:u w:val="single"/>
        </w:rPr>
      </w:pPr>
      <w:bookmarkStart w:id="30" w:name="Disclaimer"/>
      <w:bookmarkEnd w:id="30"/>
      <w:r w:rsidRPr="007337AB">
        <w:rPr>
          <w:b/>
          <w:sz w:val="28"/>
          <w:szCs w:val="28"/>
        </w:rPr>
        <w:t>20.</w:t>
      </w:r>
      <w:r w:rsidRPr="007337AB">
        <w:rPr>
          <w:b/>
          <w:sz w:val="28"/>
          <w:szCs w:val="28"/>
        </w:rPr>
        <w:tab/>
      </w:r>
      <w:r w:rsidRPr="007337AB">
        <w:rPr>
          <w:b/>
          <w:sz w:val="28"/>
          <w:szCs w:val="28"/>
          <w:u w:val="single"/>
        </w:rPr>
        <w:t>Disclaimer</w:t>
      </w:r>
    </w:p>
    <w:p w14:paraId="5D003032" w14:textId="11832D3B" w:rsidR="006A2557" w:rsidRPr="007337AB" w:rsidRDefault="00B0530F" w:rsidP="007D5907">
      <w:pPr>
        <w:pStyle w:val="BodyText"/>
        <w:spacing w:line="360" w:lineRule="auto"/>
        <w:ind w:left="0"/>
        <w:jc w:val="both"/>
      </w:pPr>
      <w:r w:rsidRPr="007337AB">
        <w:t xml:space="preserve">All reasonable steps have been made to </w:t>
      </w:r>
      <w:r w:rsidR="00991FDB" w:rsidRPr="007337AB">
        <w:t>ensure</w:t>
      </w:r>
      <w:r w:rsidRPr="007337AB">
        <w:t xml:space="preserve"> </w:t>
      </w:r>
      <w:r w:rsidR="00991FDB" w:rsidRPr="007337AB">
        <w:t xml:space="preserve">up-to-date </w:t>
      </w:r>
      <w:r w:rsidR="00D40DE0" w:rsidRPr="007337AB">
        <w:t>information</w:t>
      </w:r>
      <w:r w:rsidR="00991FDB" w:rsidRPr="007337AB">
        <w:t xml:space="preserve"> is</w:t>
      </w:r>
      <w:r w:rsidR="00D40DE0" w:rsidRPr="007337AB">
        <w:t xml:space="preserve"> contained within this document </w:t>
      </w:r>
      <w:r w:rsidRPr="007337AB">
        <w:t xml:space="preserve">and ensure it </w:t>
      </w:r>
      <w:r w:rsidR="00D40DE0" w:rsidRPr="007337AB">
        <w:t>is correct at time of print.</w:t>
      </w:r>
      <w:r w:rsidR="006F3FAF" w:rsidRPr="007337AB">
        <w:t xml:space="preserve">  </w:t>
      </w:r>
      <w:r w:rsidR="00D40DE0" w:rsidRPr="007337AB">
        <w:t>However,</w:t>
      </w:r>
      <w:r w:rsidRPr="007337AB">
        <w:t xml:space="preserve"> the College cannot guarantee that there will not be any change or variations required regarding course delivery due to exceptional circumstances.  These Terms and Conditions</w:t>
      </w:r>
      <w:r w:rsidR="00D40DE0" w:rsidRPr="007337AB">
        <w:t xml:space="preserve"> may be subject to</w:t>
      </w:r>
      <w:r w:rsidR="00D40DE0" w:rsidRPr="007337AB">
        <w:rPr>
          <w:spacing w:val="1"/>
        </w:rPr>
        <w:t xml:space="preserve"> </w:t>
      </w:r>
      <w:proofErr w:type="gramStart"/>
      <w:r w:rsidR="00D40DE0" w:rsidRPr="007337AB">
        <w:t>change</w:t>
      </w:r>
      <w:proofErr w:type="gramEnd"/>
      <w:r w:rsidR="00D40DE0" w:rsidRPr="007337AB">
        <w:t xml:space="preserve"> and </w:t>
      </w:r>
      <w:r w:rsidRPr="007337AB">
        <w:t xml:space="preserve">the College will </w:t>
      </w:r>
      <w:r w:rsidR="006F3FAF" w:rsidRPr="007337AB">
        <w:t xml:space="preserve">promptly inform and advise students of any unavoidable changes </w:t>
      </w:r>
      <w:r w:rsidRPr="007337AB">
        <w:t>to minimise any adverse effects on students</w:t>
      </w:r>
      <w:r w:rsidR="006F3FAF" w:rsidRPr="007337AB">
        <w:t>’ future careers or financial prospects</w:t>
      </w:r>
      <w:r w:rsidR="00D40DE0" w:rsidRPr="007337AB">
        <w:t>.</w:t>
      </w:r>
      <w:r w:rsidR="006F3FAF" w:rsidRPr="007337AB">
        <w:t xml:space="preserve">  </w:t>
      </w:r>
      <w:r w:rsidR="00D40DE0" w:rsidRPr="007337AB">
        <w:t>Please note that courses are delivered in English (unless</w:t>
      </w:r>
      <w:r w:rsidR="00255179" w:rsidRPr="007337AB">
        <w:t xml:space="preserve"> </w:t>
      </w:r>
      <w:r w:rsidR="00D40DE0" w:rsidRPr="007337AB">
        <w:rPr>
          <w:spacing w:val="-59"/>
        </w:rPr>
        <w:t xml:space="preserve"> </w:t>
      </w:r>
      <w:r w:rsidR="00D40DE0" w:rsidRPr="007337AB">
        <w:t>otherwise stated)</w:t>
      </w:r>
      <w:bookmarkEnd w:id="23"/>
      <w:r w:rsidR="000C1391" w:rsidRPr="007337AB">
        <w:t>.</w:t>
      </w:r>
      <w:bookmarkEnd w:id="0"/>
      <w:bookmarkEnd w:id="5"/>
    </w:p>
    <w:sectPr w:rsidR="006A2557" w:rsidRPr="007337AB" w:rsidSect="000B243F">
      <w:headerReference w:type="even" r:id="rId36"/>
      <w:headerReference w:type="default" r:id="rId37"/>
      <w:footerReference w:type="even" r:id="rId38"/>
      <w:footerReference w:type="default" r:id="rId39"/>
      <w:headerReference w:type="first" r:id="rId40"/>
      <w:footerReference w:type="first" r:id="rId41"/>
      <w:pgSz w:w="11920" w:h="16840"/>
      <w:pgMar w:top="709" w:right="1005" w:bottom="851" w:left="709" w:header="142"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3EE8" w14:textId="77777777" w:rsidR="00DA4E75" w:rsidRDefault="00DA4E75" w:rsidP="00104866">
      <w:r>
        <w:separator/>
      </w:r>
    </w:p>
  </w:endnote>
  <w:endnote w:type="continuationSeparator" w:id="0">
    <w:p w14:paraId="6FFF7B5B" w14:textId="77777777" w:rsidR="00DA4E75" w:rsidRDefault="00DA4E75" w:rsidP="0010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D37C" w14:textId="77777777" w:rsidR="00F803BF" w:rsidRDefault="00F80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787519"/>
      <w:docPartObj>
        <w:docPartGallery w:val="Page Numbers (Bottom of Page)"/>
        <w:docPartUnique/>
      </w:docPartObj>
    </w:sdtPr>
    <w:sdtEndPr>
      <w:rPr>
        <w:noProof/>
      </w:rPr>
    </w:sdtEndPr>
    <w:sdtContent>
      <w:p w14:paraId="5EDBC13E" w14:textId="744CC46B" w:rsidR="00104866" w:rsidRDefault="003101DE" w:rsidP="00104866">
        <w:r>
          <w:t>___________________________________________________________________________________</w:t>
        </w:r>
      </w:p>
      <w:p w14:paraId="02DD7ED3" w14:textId="4E43F47A" w:rsidR="00104866" w:rsidRPr="00814EAA" w:rsidRDefault="00104866" w:rsidP="00104866">
        <w:pPr>
          <w:rPr>
            <w:rFonts w:ascii="Calibri" w:eastAsia="Calibri" w:hAnsi="Calibri" w:cs="Calibri"/>
            <w:noProof/>
            <w:color w:val="000000"/>
          </w:rPr>
        </w:pPr>
        <w:r w:rsidRPr="00814EAA">
          <w:rPr>
            <w:rFonts w:ascii="Calibri" w:eastAsia="Calibri" w:hAnsi="Calibri" w:cs="Calibri"/>
            <w:noProof/>
            <w:color w:val="000000"/>
          </w:rPr>
          <w:t>[OFFICIAL] - Please treat this information as Official</w:t>
        </w:r>
        <w:r w:rsidR="003101DE" w:rsidRPr="00814EAA">
          <w:rPr>
            <w:rFonts w:ascii="Calibri" w:eastAsia="Calibri" w:hAnsi="Calibri" w:cs="Calibri"/>
            <w:noProof/>
            <w:color w:val="000000"/>
          </w:rPr>
          <w:tab/>
        </w:r>
        <w:r w:rsidR="003101DE" w:rsidRPr="00814EAA">
          <w:rPr>
            <w:rFonts w:ascii="Calibri" w:eastAsia="Calibri" w:hAnsi="Calibri" w:cs="Calibri"/>
            <w:noProof/>
            <w:color w:val="000000"/>
          </w:rPr>
          <w:tab/>
        </w:r>
        <w:r w:rsidR="003101DE" w:rsidRPr="00814EAA">
          <w:rPr>
            <w:rFonts w:ascii="Calibri" w:eastAsia="Calibri" w:hAnsi="Calibri" w:cs="Calibri"/>
            <w:noProof/>
            <w:color w:val="000000"/>
          </w:rPr>
          <w:tab/>
        </w:r>
        <w:r w:rsidR="003101DE" w:rsidRPr="00814EAA">
          <w:rPr>
            <w:rFonts w:ascii="Calibri" w:eastAsia="Calibri" w:hAnsi="Calibri" w:cs="Calibri"/>
            <w:noProof/>
            <w:color w:val="000000"/>
          </w:rPr>
          <w:tab/>
        </w:r>
        <w:r w:rsidR="003101DE" w:rsidRPr="00927FEE">
          <w:rPr>
            <w:rFonts w:ascii="Calibri" w:eastAsia="Calibri" w:hAnsi="Calibri" w:cs="Calibri"/>
            <w:b/>
            <w:bCs/>
            <w:noProof/>
            <w:color w:val="000000"/>
          </w:rPr>
          <w:t xml:space="preserve">     NWRC Terms &amp; Conditions</w:t>
        </w:r>
      </w:p>
      <w:p w14:paraId="3BD35BB1" w14:textId="065726E5" w:rsidR="00104866" w:rsidRDefault="001048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DBC396" w14:textId="77777777" w:rsidR="00104866" w:rsidRDefault="001048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7D00" w14:textId="77777777" w:rsidR="00F803BF" w:rsidRDefault="00F80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1F58" w14:textId="77777777" w:rsidR="00DA4E75" w:rsidRDefault="00DA4E75" w:rsidP="00104866">
      <w:r>
        <w:separator/>
      </w:r>
    </w:p>
  </w:footnote>
  <w:footnote w:type="continuationSeparator" w:id="0">
    <w:p w14:paraId="65DDFEB6" w14:textId="77777777" w:rsidR="00DA4E75" w:rsidRDefault="00DA4E75" w:rsidP="00104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982A" w14:textId="77777777" w:rsidR="00F803BF" w:rsidRDefault="00F80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7093" w14:textId="77777777" w:rsidR="00F803BF" w:rsidRDefault="00F80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0F82" w14:textId="21C4422B" w:rsidR="00F803BF" w:rsidRDefault="00F80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4D7"/>
    <w:multiLevelType w:val="hybridMultilevel"/>
    <w:tmpl w:val="CCE4D72C"/>
    <w:lvl w:ilvl="0" w:tplc="3FE6D89C">
      <w:numFmt w:val="bullet"/>
      <w:lvlText w:val=""/>
      <w:lvlJc w:val="left"/>
      <w:pPr>
        <w:ind w:left="2625" w:hanging="361"/>
      </w:pPr>
      <w:rPr>
        <w:rFonts w:ascii="Symbol" w:eastAsia="Symbol" w:hAnsi="Symbol" w:cs="Symbol" w:hint="default"/>
        <w:b w:val="0"/>
        <w:bCs w:val="0"/>
        <w:i w:val="0"/>
        <w:iCs w:val="0"/>
        <w:w w:val="100"/>
        <w:position w:val="3"/>
        <w:sz w:val="22"/>
        <w:szCs w:val="22"/>
      </w:rPr>
    </w:lvl>
    <w:lvl w:ilvl="1" w:tplc="8A38294E">
      <w:numFmt w:val="bullet"/>
      <w:lvlText w:val="•"/>
      <w:lvlJc w:val="left"/>
      <w:pPr>
        <w:ind w:left="3635" w:hanging="361"/>
      </w:pPr>
      <w:rPr>
        <w:rFonts w:hint="default"/>
      </w:rPr>
    </w:lvl>
    <w:lvl w:ilvl="2" w:tplc="E5547194">
      <w:numFmt w:val="bullet"/>
      <w:lvlText w:val="•"/>
      <w:lvlJc w:val="left"/>
      <w:pPr>
        <w:ind w:left="4645" w:hanging="361"/>
      </w:pPr>
      <w:rPr>
        <w:rFonts w:hint="default"/>
      </w:rPr>
    </w:lvl>
    <w:lvl w:ilvl="3" w:tplc="CB724DCC">
      <w:numFmt w:val="bullet"/>
      <w:lvlText w:val="•"/>
      <w:lvlJc w:val="left"/>
      <w:pPr>
        <w:ind w:left="5655" w:hanging="361"/>
      </w:pPr>
      <w:rPr>
        <w:rFonts w:hint="default"/>
      </w:rPr>
    </w:lvl>
    <w:lvl w:ilvl="4" w:tplc="F3CED4FE">
      <w:numFmt w:val="bullet"/>
      <w:lvlText w:val="•"/>
      <w:lvlJc w:val="left"/>
      <w:pPr>
        <w:ind w:left="6665" w:hanging="361"/>
      </w:pPr>
      <w:rPr>
        <w:rFonts w:hint="default"/>
      </w:rPr>
    </w:lvl>
    <w:lvl w:ilvl="5" w:tplc="8B1E7F88">
      <w:numFmt w:val="bullet"/>
      <w:lvlText w:val="•"/>
      <w:lvlJc w:val="left"/>
      <w:pPr>
        <w:ind w:left="7675" w:hanging="361"/>
      </w:pPr>
      <w:rPr>
        <w:rFonts w:hint="default"/>
      </w:rPr>
    </w:lvl>
    <w:lvl w:ilvl="6" w:tplc="E7CE635E">
      <w:numFmt w:val="bullet"/>
      <w:lvlText w:val="•"/>
      <w:lvlJc w:val="left"/>
      <w:pPr>
        <w:ind w:left="8685" w:hanging="361"/>
      </w:pPr>
      <w:rPr>
        <w:rFonts w:hint="default"/>
      </w:rPr>
    </w:lvl>
    <w:lvl w:ilvl="7" w:tplc="81063AEE">
      <w:numFmt w:val="bullet"/>
      <w:lvlText w:val="•"/>
      <w:lvlJc w:val="left"/>
      <w:pPr>
        <w:ind w:left="9695" w:hanging="361"/>
      </w:pPr>
      <w:rPr>
        <w:rFonts w:hint="default"/>
      </w:rPr>
    </w:lvl>
    <w:lvl w:ilvl="8" w:tplc="4DEE3150">
      <w:numFmt w:val="bullet"/>
      <w:lvlText w:val="•"/>
      <w:lvlJc w:val="left"/>
      <w:pPr>
        <w:ind w:left="10705" w:hanging="361"/>
      </w:pPr>
      <w:rPr>
        <w:rFonts w:hint="default"/>
      </w:rPr>
    </w:lvl>
  </w:abstractNum>
  <w:abstractNum w:abstractNumId="1" w15:restartNumberingAfterBreak="0">
    <w:nsid w:val="352D34F1"/>
    <w:multiLevelType w:val="hybridMultilevel"/>
    <w:tmpl w:val="0C66F328"/>
    <w:lvl w:ilvl="0" w:tplc="96E8A964">
      <w:numFmt w:val="bullet"/>
      <w:lvlText w:val="-"/>
      <w:lvlJc w:val="left"/>
      <w:pPr>
        <w:ind w:left="460" w:hanging="36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7C3F5139"/>
    <w:multiLevelType w:val="hybridMultilevel"/>
    <w:tmpl w:val="6BD07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749836">
    <w:abstractNumId w:val="0"/>
  </w:num>
  <w:num w:numId="2" w16cid:durableId="1550995198">
    <w:abstractNumId w:val="1"/>
  </w:num>
  <w:num w:numId="3" w16cid:durableId="1203205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57"/>
    <w:rsid w:val="00012505"/>
    <w:rsid w:val="00021E89"/>
    <w:rsid w:val="000235FA"/>
    <w:rsid w:val="00023FB9"/>
    <w:rsid w:val="00033B9A"/>
    <w:rsid w:val="000675A0"/>
    <w:rsid w:val="00073536"/>
    <w:rsid w:val="00093C9D"/>
    <w:rsid w:val="000B243F"/>
    <w:rsid w:val="000C1391"/>
    <w:rsid w:val="000D79FE"/>
    <w:rsid w:val="000F5594"/>
    <w:rsid w:val="000F7E07"/>
    <w:rsid w:val="00104866"/>
    <w:rsid w:val="00114E4A"/>
    <w:rsid w:val="00155CC9"/>
    <w:rsid w:val="00161D38"/>
    <w:rsid w:val="001961A2"/>
    <w:rsid w:val="001A794B"/>
    <w:rsid w:val="001B2C92"/>
    <w:rsid w:val="001F0196"/>
    <w:rsid w:val="00203313"/>
    <w:rsid w:val="0020707C"/>
    <w:rsid w:val="002075C4"/>
    <w:rsid w:val="002146ED"/>
    <w:rsid w:val="00244B19"/>
    <w:rsid w:val="00245756"/>
    <w:rsid w:val="00254D5A"/>
    <w:rsid w:val="00255179"/>
    <w:rsid w:val="002760B4"/>
    <w:rsid w:val="00284960"/>
    <w:rsid w:val="002B2A75"/>
    <w:rsid w:val="002D7BCF"/>
    <w:rsid w:val="003032F6"/>
    <w:rsid w:val="00304935"/>
    <w:rsid w:val="003101DE"/>
    <w:rsid w:val="003537D5"/>
    <w:rsid w:val="0035582E"/>
    <w:rsid w:val="003A10FD"/>
    <w:rsid w:val="003A2CAC"/>
    <w:rsid w:val="003A6607"/>
    <w:rsid w:val="003B2474"/>
    <w:rsid w:val="003C595D"/>
    <w:rsid w:val="003C621C"/>
    <w:rsid w:val="004020AA"/>
    <w:rsid w:val="00446BAD"/>
    <w:rsid w:val="00493300"/>
    <w:rsid w:val="004D7263"/>
    <w:rsid w:val="004E3EAE"/>
    <w:rsid w:val="004F2FCB"/>
    <w:rsid w:val="004F5BC9"/>
    <w:rsid w:val="00507EF2"/>
    <w:rsid w:val="005244DA"/>
    <w:rsid w:val="0052672C"/>
    <w:rsid w:val="0055299A"/>
    <w:rsid w:val="0057062C"/>
    <w:rsid w:val="005726AD"/>
    <w:rsid w:val="005D5D79"/>
    <w:rsid w:val="005F1C5F"/>
    <w:rsid w:val="005F2A0F"/>
    <w:rsid w:val="005F327A"/>
    <w:rsid w:val="006002B1"/>
    <w:rsid w:val="006143E1"/>
    <w:rsid w:val="00644967"/>
    <w:rsid w:val="00650B09"/>
    <w:rsid w:val="00664A1D"/>
    <w:rsid w:val="006669F6"/>
    <w:rsid w:val="00677582"/>
    <w:rsid w:val="00686745"/>
    <w:rsid w:val="006941B4"/>
    <w:rsid w:val="00695823"/>
    <w:rsid w:val="006A2557"/>
    <w:rsid w:val="006A778C"/>
    <w:rsid w:val="006C1BFA"/>
    <w:rsid w:val="006E03C9"/>
    <w:rsid w:val="006F0FFD"/>
    <w:rsid w:val="006F3FAF"/>
    <w:rsid w:val="00711F30"/>
    <w:rsid w:val="0072182F"/>
    <w:rsid w:val="0072326F"/>
    <w:rsid w:val="0072782A"/>
    <w:rsid w:val="007337AB"/>
    <w:rsid w:val="00765341"/>
    <w:rsid w:val="00775419"/>
    <w:rsid w:val="00776A06"/>
    <w:rsid w:val="00785E6C"/>
    <w:rsid w:val="00792B07"/>
    <w:rsid w:val="00794B94"/>
    <w:rsid w:val="007A1BBF"/>
    <w:rsid w:val="007A53A9"/>
    <w:rsid w:val="007B268B"/>
    <w:rsid w:val="007C41CE"/>
    <w:rsid w:val="007D5907"/>
    <w:rsid w:val="007D6B75"/>
    <w:rsid w:val="007E39A9"/>
    <w:rsid w:val="007F414D"/>
    <w:rsid w:val="00814EAA"/>
    <w:rsid w:val="008166C7"/>
    <w:rsid w:val="00826DB6"/>
    <w:rsid w:val="00835C30"/>
    <w:rsid w:val="008372C8"/>
    <w:rsid w:val="0084268F"/>
    <w:rsid w:val="00877A09"/>
    <w:rsid w:val="008832E1"/>
    <w:rsid w:val="00892D7C"/>
    <w:rsid w:val="008A44BB"/>
    <w:rsid w:val="008D795E"/>
    <w:rsid w:val="008E43BA"/>
    <w:rsid w:val="008F6534"/>
    <w:rsid w:val="0090014D"/>
    <w:rsid w:val="00922328"/>
    <w:rsid w:val="00927FEE"/>
    <w:rsid w:val="00936760"/>
    <w:rsid w:val="0094154A"/>
    <w:rsid w:val="00941F18"/>
    <w:rsid w:val="00952914"/>
    <w:rsid w:val="00984F58"/>
    <w:rsid w:val="00987C18"/>
    <w:rsid w:val="00991A25"/>
    <w:rsid w:val="00991FDB"/>
    <w:rsid w:val="009C09A7"/>
    <w:rsid w:val="009C1598"/>
    <w:rsid w:val="009F5CAE"/>
    <w:rsid w:val="00A0180F"/>
    <w:rsid w:val="00A134FB"/>
    <w:rsid w:val="00A23861"/>
    <w:rsid w:val="00A55983"/>
    <w:rsid w:val="00A60AEB"/>
    <w:rsid w:val="00A676BB"/>
    <w:rsid w:val="00AA156C"/>
    <w:rsid w:val="00AB583E"/>
    <w:rsid w:val="00AC26DB"/>
    <w:rsid w:val="00AC3414"/>
    <w:rsid w:val="00AD029D"/>
    <w:rsid w:val="00AE1F3D"/>
    <w:rsid w:val="00AE7CAB"/>
    <w:rsid w:val="00B0530F"/>
    <w:rsid w:val="00B31ED3"/>
    <w:rsid w:val="00B46C47"/>
    <w:rsid w:val="00B477BF"/>
    <w:rsid w:val="00B77E50"/>
    <w:rsid w:val="00B91967"/>
    <w:rsid w:val="00BA64B1"/>
    <w:rsid w:val="00BB3870"/>
    <w:rsid w:val="00BC0C94"/>
    <w:rsid w:val="00BC28E7"/>
    <w:rsid w:val="00BC6EAF"/>
    <w:rsid w:val="00BE2B25"/>
    <w:rsid w:val="00BF54C9"/>
    <w:rsid w:val="00BF6490"/>
    <w:rsid w:val="00C11D8F"/>
    <w:rsid w:val="00C1258E"/>
    <w:rsid w:val="00C21B7F"/>
    <w:rsid w:val="00C433C3"/>
    <w:rsid w:val="00C572C3"/>
    <w:rsid w:val="00C66269"/>
    <w:rsid w:val="00C916D1"/>
    <w:rsid w:val="00C932B2"/>
    <w:rsid w:val="00CC6638"/>
    <w:rsid w:val="00CE635C"/>
    <w:rsid w:val="00CF7B4C"/>
    <w:rsid w:val="00D30395"/>
    <w:rsid w:val="00D31021"/>
    <w:rsid w:val="00D34EBF"/>
    <w:rsid w:val="00D40DE0"/>
    <w:rsid w:val="00D50B8F"/>
    <w:rsid w:val="00D777D4"/>
    <w:rsid w:val="00DA3387"/>
    <w:rsid w:val="00DA4E75"/>
    <w:rsid w:val="00DC0CC1"/>
    <w:rsid w:val="00DC4AE4"/>
    <w:rsid w:val="00DD1221"/>
    <w:rsid w:val="00E000DE"/>
    <w:rsid w:val="00E2481D"/>
    <w:rsid w:val="00E45CC6"/>
    <w:rsid w:val="00E617E1"/>
    <w:rsid w:val="00E84180"/>
    <w:rsid w:val="00E9277C"/>
    <w:rsid w:val="00EC3AD6"/>
    <w:rsid w:val="00ED5026"/>
    <w:rsid w:val="00ED583F"/>
    <w:rsid w:val="00EE6980"/>
    <w:rsid w:val="00F36250"/>
    <w:rsid w:val="00F757E4"/>
    <w:rsid w:val="00F803BF"/>
    <w:rsid w:val="00FA75E7"/>
    <w:rsid w:val="00FB3692"/>
    <w:rsid w:val="00FC343F"/>
    <w:rsid w:val="00FC3571"/>
    <w:rsid w:val="00FD03BD"/>
    <w:rsid w:val="00FF1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95845"/>
  <w15:docId w15:val="{B3541D11-A879-437E-8511-F9C8C5CB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90"/>
      <w:ind w:left="100"/>
    </w:pPr>
    <w:rPr>
      <w:b/>
      <w:bCs/>
      <w:sz w:val="32"/>
      <w:szCs w:val="32"/>
    </w:rPr>
  </w:style>
  <w:style w:type="paragraph" w:styleId="ListParagraph">
    <w:name w:val="List Paragraph"/>
    <w:basedOn w:val="Normal"/>
    <w:uiPriority w:val="1"/>
    <w:qFormat/>
    <w:pPr>
      <w:spacing w:line="268" w:lineRule="exact"/>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A64B1"/>
    <w:rPr>
      <w:color w:val="0000FF"/>
      <w:u w:val="single"/>
    </w:rPr>
  </w:style>
  <w:style w:type="character" w:styleId="FollowedHyperlink">
    <w:name w:val="FollowedHyperlink"/>
    <w:basedOn w:val="DefaultParagraphFont"/>
    <w:uiPriority w:val="99"/>
    <w:semiHidden/>
    <w:unhideWhenUsed/>
    <w:rsid w:val="007A1BBF"/>
    <w:rPr>
      <w:color w:val="800080" w:themeColor="followedHyperlink"/>
      <w:u w:val="single"/>
    </w:rPr>
  </w:style>
  <w:style w:type="character" w:styleId="UnresolvedMention">
    <w:name w:val="Unresolved Mention"/>
    <w:basedOn w:val="DefaultParagraphFont"/>
    <w:uiPriority w:val="99"/>
    <w:semiHidden/>
    <w:unhideWhenUsed/>
    <w:rsid w:val="007B268B"/>
    <w:rPr>
      <w:color w:val="605E5C"/>
      <w:shd w:val="clear" w:color="auto" w:fill="E1DFDD"/>
    </w:rPr>
  </w:style>
  <w:style w:type="paragraph" w:styleId="Revision">
    <w:name w:val="Revision"/>
    <w:hidden/>
    <w:uiPriority w:val="99"/>
    <w:semiHidden/>
    <w:rsid w:val="006143E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675A0"/>
    <w:rPr>
      <w:sz w:val="16"/>
      <w:szCs w:val="16"/>
    </w:rPr>
  </w:style>
  <w:style w:type="paragraph" w:styleId="CommentText">
    <w:name w:val="annotation text"/>
    <w:basedOn w:val="Normal"/>
    <w:link w:val="CommentTextChar"/>
    <w:uiPriority w:val="99"/>
    <w:unhideWhenUsed/>
    <w:rsid w:val="000675A0"/>
    <w:rPr>
      <w:sz w:val="20"/>
      <w:szCs w:val="20"/>
    </w:rPr>
  </w:style>
  <w:style w:type="character" w:customStyle="1" w:styleId="CommentTextChar">
    <w:name w:val="Comment Text Char"/>
    <w:basedOn w:val="DefaultParagraphFont"/>
    <w:link w:val="CommentText"/>
    <w:uiPriority w:val="99"/>
    <w:rsid w:val="000675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675A0"/>
    <w:rPr>
      <w:b/>
      <w:bCs/>
    </w:rPr>
  </w:style>
  <w:style w:type="character" w:customStyle="1" w:styleId="CommentSubjectChar">
    <w:name w:val="Comment Subject Char"/>
    <w:basedOn w:val="CommentTextChar"/>
    <w:link w:val="CommentSubject"/>
    <w:uiPriority w:val="99"/>
    <w:semiHidden/>
    <w:rsid w:val="000675A0"/>
    <w:rPr>
      <w:rFonts w:ascii="Arial" w:eastAsia="Arial" w:hAnsi="Arial" w:cs="Arial"/>
      <w:b/>
      <w:bCs/>
      <w:sz w:val="20"/>
      <w:szCs w:val="20"/>
    </w:rPr>
  </w:style>
  <w:style w:type="paragraph" w:styleId="Header">
    <w:name w:val="header"/>
    <w:basedOn w:val="Normal"/>
    <w:link w:val="HeaderChar"/>
    <w:uiPriority w:val="99"/>
    <w:unhideWhenUsed/>
    <w:rsid w:val="00104866"/>
    <w:pPr>
      <w:tabs>
        <w:tab w:val="center" w:pos="4513"/>
        <w:tab w:val="right" w:pos="9026"/>
      </w:tabs>
    </w:pPr>
  </w:style>
  <w:style w:type="character" w:customStyle="1" w:styleId="HeaderChar">
    <w:name w:val="Header Char"/>
    <w:basedOn w:val="DefaultParagraphFont"/>
    <w:link w:val="Header"/>
    <w:uiPriority w:val="99"/>
    <w:rsid w:val="00104866"/>
    <w:rPr>
      <w:rFonts w:ascii="Arial" w:eastAsia="Arial" w:hAnsi="Arial" w:cs="Arial"/>
    </w:rPr>
  </w:style>
  <w:style w:type="paragraph" w:styleId="Footer">
    <w:name w:val="footer"/>
    <w:basedOn w:val="Normal"/>
    <w:link w:val="FooterChar"/>
    <w:uiPriority w:val="99"/>
    <w:unhideWhenUsed/>
    <w:rsid w:val="00104866"/>
    <w:pPr>
      <w:tabs>
        <w:tab w:val="center" w:pos="4513"/>
        <w:tab w:val="right" w:pos="9026"/>
      </w:tabs>
    </w:pPr>
  </w:style>
  <w:style w:type="character" w:customStyle="1" w:styleId="FooterChar">
    <w:name w:val="Footer Char"/>
    <w:basedOn w:val="DefaultParagraphFont"/>
    <w:link w:val="Footer"/>
    <w:uiPriority w:val="99"/>
    <w:rsid w:val="00104866"/>
    <w:rPr>
      <w:rFonts w:ascii="Arial" w:eastAsia="Arial" w:hAnsi="Arial" w:cs="Arial"/>
    </w:rPr>
  </w:style>
  <w:style w:type="table" w:customStyle="1" w:styleId="TableGrid">
    <w:name w:val="TableGrid"/>
    <w:rsid w:val="00EE6980"/>
    <w:pPr>
      <w:widowControl/>
      <w:autoSpaceDE/>
      <w:autoSpaceDN/>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EE6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wrc.ac.uk/about/corporate/college-policies" TargetMode="External"/><Relationship Id="rId18" Type="http://schemas.openxmlformats.org/officeDocument/2006/relationships/hyperlink" Target="mailto:learninglink@nwrc.ac.uk" TargetMode="External"/><Relationship Id="rId26" Type="http://schemas.openxmlformats.org/officeDocument/2006/relationships/hyperlink" Target="https://www.nwrc.ac.uk/about/corporate/college-policies" TargetMode="External"/><Relationship Id="rId39" Type="http://schemas.openxmlformats.org/officeDocument/2006/relationships/footer" Target="footer2.xml"/><Relationship Id="rId21" Type="http://schemas.openxmlformats.org/officeDocument/2006/relationships/hyperlink" Target="https://www.gov.uk/student-visa/knowledge-of-english" TargetMode="External"/><Relationship Id="rId34" Type="http://schemas.openxmlformats.org/officeDocument/2006/relationships/hyperlink" Target="mailto:Complaints@nwrc.ac.u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wrc.ac.uk/assets/files/Student-Handbook-25-26-web.pdf" TargetMode="External"/><Relationship Id="rId20" Type="http://schemas.openxmlformats.org/officeDocument/2006/relationships/hyperlink" Target="https://www.gov.uk/guidance/prove-your-english-language-abilities-with-a-secure-english-language-test-selt" TargetMode="External"/><Relationship Id="rId29" Type="http://schemas.openxmlformats.org/officeDocument/2006/relationships/hyperlink" Target="https://www.nwrc.ac.uk/data-protection"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rc.ac.uk/contact" TargetMode="External"/><Relationship Id="rId24" Type="http://schemas.openxmlformats.org/officeDocument/2006/relationships/hyperlink" Target="mailto:Careers@nwrc.ac.uk" TargetMode="External"/><Relationship Id="rId32" Type="http://schemas.openxmlformats.org/officeDocument/2006/relationships/hyperlink" Target="https://www.nwrc.ac.uk/about/corporate/college-polici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wrc.ac.uk/about/corporate/college-policies" TargetMode="External"/><Relationship Id="rId23" Type="http://schemas.openxmlformats.org/officeDocument/2006/relationships/hyperlink" Target="https://www.nwrc.ac.uk/about/corporate/college-policies" TargetMode="External"/><Relationship Id="rId28" Type="http://schemas.openxmlformats.org/officeDocument/2006/relationships/hyperlink" Target="https://www.nwrc.ac.uk/data-protection" TargetMode="External"/><Relationship Id="rId36" Type="http://schemas.openxmlformats.org/officeDocument/2006/relationships/header" Target="header1.xml"/><Relationship Id="rId10" Type="http://schemas.openxmlformats.org/officeDocument/2006/relationships/hyperlink" Target="https://www.nwrc.ac.uk/study/apply/how-to-apply" TargetMode="External"/><Relationship Id="rId19" Type="http://schemas.openxmlformats.org/officeDocument/2006/relationships/hyperlink" Target="https://www.gov.uk/evisa/view-evisa-get-share-code-prove-immigration-status" TargetMode="External"/><Relationship Id="rId31" Type="http://schemas.openxmlformats.org/officeDocument/2006/relationships/hyperlink" Target="mailto:admissions@nwrc.ac.uk%20" TargetMode="External"/><Relationship Id="rId4" Type="http://schemas.openxmlformats.org/officeDocument/2006/relationships/settings" Target="settings.xml"/><Relationship Id="rId9" Type="http://schemas.openxmlformats.org/officeDocument/2006/relationships/hyperlink" Target="https://www.nwrc.ac.uk/about/corporate/college-policies" TargetMode="External"/><Relationship Id="rId14" Type="http://schemas.openxmlformats.org/officeDocument/2006/relationships/hyperlink" Target="https://www.nwrc.ac.uk/study/course-guide" TargetMode="External"/><Relationship Id="rId22" Type="http://schemas.openxmlformats.org/officeDocument/2006/relationships/hyperlink" Target="http://www.gov.uk/student-visa" TargetMode="External"/><Relationship Id="rId27" Type="http://schemas.openxmlformats.org/officeDocument/2006/relationships/hyperlink" Target="https://www.nwrc.ac.uk/study/course-guide" TargetMode="External"/><Relationship Id="rId30" Type="http://schemas.openxmlformats.org/officeDocument/2006/relationships/hyperlink" Target="mailto:DPO@nwrc.ac.uk" TargetMode="External"/><Relationship Id="rId35" Type="http://schemas.openxmlformats.org/officeDocument/2006/relationships/hyperlink" Target="https://www.nwrc.ac.uk/about/corporate/college-policies"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marketing@nwrc.ac.uk" TargetMode="External"/><Relationship Id="rId17" Type="http://schemas.openxmlformats.org/officeDocument/2006/relationships/hyperlink" Target="https://www.nwrc.ac.uk/equality" TargetMode="External"/><Relationship Id="rId25" Type="http://schemas.openxmlformats.org/officeDocument/2006/relationships/hyperlink" Target="https://www.nwrc.ac.uk/about/corporate/college-policies" TargetMode="External"/><Relationship Id="rId33" Type="http://schemas.openxmlformats.org/officeDocument/2006/relationships/hyperlink" Target="https://www.nwrc.ac.uk/about/corporate/college-policies"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0C0BB-F854-44B1-BBEC-DFA5BE05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3754</Words>
  <Characters>21400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Doherty, Shannon (Safeguarding)</dc:creator>
  <cp:lastModifiedBy>McKean, Lois</cp:lastModifiedBy>
  <cp:revision>2</cp:revision>
  <cp:lastPrinted>2025-10-07T09:06:00Z</cp:lastPrinted>
  <dcterms:created xsi:type="dcterms:W3CDTF">2025-10-22T07:25:00Z</dcterms:created>
  <dcterms:modified xsi:type="dcterms:W3CDTF">2025-10-22T07:25:00Z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4a2ee-19db-436a-ae94-56ddf3dc0511_Enabled">
    <vt:lpwstr>true</vt:lpwstr>
  </property>
  <property fmtid="{D5CDD505-2E9C-101B-9397-08002B2CF9AE}" pid="3" name="MSIP_Label_ff44a2ee-19db-436a-ae94-56ddf3dc0511_SetDate">
    <vt:lpwstr>2021-09-17T14:39:50Z</vt:lpwstr>
  </property>
  <property fmtid="{D5CDD505-2E9C-101B-9397-08002B2CF9AE}" pid="4" name="MSIP_Label_ff44a2ee-19db-436a-ae94-56ddf3dc0511_Method">
    <vt:lpwstr>Privileged</vt:lpwstr>
  </property>
  <property fmtid="{D5CDD505-2E9C-101B-9397-08002B2CF9AE}" pid="5" name="MSIP_Label_ff44a2ee-19db-436a-ae94-56ddf3dc0511_Name">
    <vt:lpwstr>Do Not Label</vt:lpwstr>
  </property>
  <property fmtid="{D5CDD505-2E9C-101B-9397-08002B2CF9AE}" pid="6" name="MSIP_Label_ff44a2ee-19db-436a-ae94-56ddf3dc0511_SiteId">
    <vt:lpwstr>2c282a6f-a0fc-4596-9ccc-2378f1b4cf1e</vt:lpwstr>
  </property>
  <property fmtid="{D5CDD505-2E9C-101B-9397-08002B2CF9AE}" pid="7" name="MSIP_Label_ff44a2ee-19db-436a-ae94-56ddf3dc0511_ActionId">
    <vt:lpwstr>5d03301a-4494-4d8d-95db-cde1b0f0b500</vt:lpwstr>
  </property>
  <property fmtid="{D5CDD505-2E9C-101B-9397-08002B2CF9AE}" pid="8" name="MSIP_Label_ff44a2ee-19db-436a-ae94-56ddf3dc0511_ContentBits">
    <vt:lpwstr>0</vt:lpwstr>
  </property>
</Properties>
</file>